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1583A" w14:textId="6A2F513E" w:rsidR="00B86FE1" w:rsidRDefault="00B86FE1" w:rsidP="00B86FE1">
      <w:pPr>
        <w:pStyle w:val="BodyText"/>
        <w:kinsoku w:val="0"/>
        <w:overflowPunct w:val="0"/>
        <w:ind w:right="336"/>
        <w:jc w:val="center"/>
        <w:rPr>
          <w:b w:val="0"/>
          <w:bCs w:val="0"/>
          <w:color w:val="000000"/>
        </w:rPr>
      </w:pPr>
      <w:r>
        <w:rPr>
          <w:color w:val="201D1E"/>
          <w:spacing w:val="-1"/>
        </w:rPr>
        <w:t>INSTITUTE</w:t>
      </w:r>
      <w:r>
        <w:rPr>
          <w:color w:val="201D1E"/>
          <w:spacing w:val="-3"/>
        </w:rPr>
        <w:t xml:space="preserve"> </w:t>
      </w:r>
      <w:r>
        <w:rPr>
          <w:color w:val="201D1E"/>
        </w:rPr>
        <w:t>AND</w:t>
      </w:r>
      <w:r>
        <w:rPr>
          <w:color w:val="201D1E"/>
          <w:spacing w:val="1"/>
        </w:rPr>
        <w:t xml:space="preserve"> </w:t>
      </w:r>
      <w:r>
        <w:rPr>
          <w:color w:val="201D1E"/>
          <w:spacing w:val="-2"/>
        </w:rPr>
        <w:t>FACULTY</w:t>
      </w:r>
      <w:r>
        <w:rPr>
          <w:color w:val="201D1E"/>
        </w:rPr>
        <w:t xml:space="preserve"> OF</w:t>
      </w:r>
      <w:r>
        <w:rPr>
          <w:color w:val="201D1E"/>
          <w:spacing w:val="-2"/>
        </w:rPr>
        <w:t xml:space="preserve"> </w:t>
      </w:r>
      <w:r>
        <w:rPr>
          <w:color w:val="201D1E"/>
          <w:spacing w:val="-1"/>
        </w:rPr>
        <w:t>ACTUARIES</w:t>
      </w:r>
    </w:p>
    <w:p w14:paraId="5A22666F" w14:textId="55EFE2D9" w:rsidR="00B86FE1" w:rsidRDefault="00B86FE1" w:rsidP="00B86FE1">
      <w:pPr>
        <w:pStyle w:val="BodyText"/>
        <w:kinsoku w:val="0"/>
        <w:overflowPunct w:val="0"/>
        <w:spacing w:before="0"/>
      </w:pPr>
    </w:p>
    <w:p w14:paraId="74C0A775" w14:textId="3DF40120" w:rsidR="00B86FE1" w:rsidRDefault="00B86FE1" w:rsidP="00B86FE1">
      <w:pPr>
        <w:pStyle w:val="BodyText"/>
        <w:kinsoku w:val="0"/>
        <w:overflowPunct w:val="0"/>
        <w:spacing w:before="0"/>
      </w:pPr>
    </w:p>
    <w:p w14:paraId="1DE537D4" w14:textId="66AF8E46" w:rsidR="00B86FE1" w:rsidRDefault="00B86FE1" w:rsidP="00B86FE1">
      <w:pPr>
        <w:pStyle w:val="BodyText"/>
        <w:kinsoku w:val="0"/>
        <w:overflowPunct w:val="0"/>
        <w:spacing w:before="0"/>
        <w:jc w:val="center"/>
      </w:pPr>
      <w:r>
        <w:t>EXAMINATION</w:t>
      </w:r>
    </w:p>
    <w:p w14:paraId="7D9B9176" w14:textId="7D7A1385" w:rsidR="00B86FE1" w:rsidRDefault="00D601A9" w:rsidP="00B86FE1">
      <w:pPr>
        <w:pStyle w:val="BodyText"/>
        <w:kinsoku w:val="0"/>
        <w:overflowPunct w:val="0"/>
        <w:spacing w:before="309" w:line="940" w:lineRule="atLeast"/>
        <w:ind w:left="2027" w:right="2009" w:firstLine="1234"/>
        <w:rPr>
          <w:b w:val="0"/>
          <w:bCs w:val="0"/>
          <w:spacing w:val="-1"/>
          <w:sz w:val="32"/>
          <w:szCs w:val="32"/>
        </w:rPr>
      </w:pPr>
      <w:r>
        <w:rPr>
          <w:b w:val="0"/>
          <w:bCs w:val="0"/>
          <w:spacing w:val="-1"/>
          <w:sz w:val="32"/>
          <w:szCs w:val="32"/>
        </w:rPr>
        <w:t>April</w:t>
      </w:r>
      <w:r w:rsidR="008D4893">
        <w:rPr>
          <w:b w:val="0"/>
          <w:bCs w:val="0"/>
          <w:spacing w:val="-1"/>
          <w:sz w:val="32"/>
          <w:szCs w:val="32"/>
        </w:rPr>
        <w:t xml:space="preserve"> </w:t>
      </w:r>
      <w:r>
        <w:rPr>
          <w:b w:val="0"/>
          <w:bCs w:val="0"/>
          <w:spacing w:val="-1"/>
          <w:sz w:val="32"/>
          <w:szCs w:val="32"/>
        </w:rPr>
        <w:t>2021</w:t>
      </w:r>
    </w:p>
    <w:p w14:paraId="542846B7" w14:textId="28EA8EF3" w:rsidR="00B86FE1" w:rsidRDefault="008D4893" w:rsidP="00B86FE1">
      <w:pPr>
        <w:pStyle w:val="BodyText"/>
        <w:kinsoku w:val="0"/>
        <w:overflowPunct w:val="0"/>
        <w:spacing w:before="277" w:line="479" w:lineRule="auto"/>
        <w:ind w:left="2801" w:right="3135"/>
        <w:jc w:val="center"/>
        <w:rPr>
          <w:b w:val="0"/>
          <w:bCs w:val="0"/>
          <w:color w:val="000000"/>
        </w:rPr>
      </w:pPr>
      <w:r>
        <w:rPr>
          <w:color w:val="201D1E"/>
        </w:rPr>
        <w:t>AU</w:t>
      </w:r>
      <w:r w:rsidR="00B86FE1">
        <w:rPr>
          <w:color w:val="201D1E"/>
        </w:rPr>
        <w:t xml:space="preserve">DIT </w:t>
      </w:r>
      <w:r w:rsidR="00B86FE1">
        <w:rPr>
          <w:color w:val="201D1E"/>
          <w:spacing w:val="-1"/>
        </w:rPr>
        <w:t>TRAIL</w:t>
      </w:r>
    </w:p>
    <w:p w14:paraId="282DB538" w14:textId="2F5BFC6E" w:rsidR="00B86FE1" w:rsidRPr="00ED5D5D" w:rsidRDefault="00B86FE1" w:rsidP="00B86FE1">
      <w:pPr>
        <w:pStyle w:val="BodyText"/>
        <w:kinsoku w:val="0"/>
        <w:overflowPunct w:val="0"/>
        <w:spacing w:before="1"/>
        <w:jc w:val="center"/>
        <w:rPr>
          <w:color w:val="201D1E"/>
          <w:spacing w:val="-1"/>
          <w:sz w:val="36"/>
          <w:szCs w:val="36"/>
        </w:rPr>
      </w:pPr>
      <w:r w:rsidRPr="00ED5D5D">
        <w:rPr>
          <w:color w:val="201D1E"/>
          <w:spacing w:val="-1"/>
          <w:sz w:val="36"/>
          <w:szCs w:val="36"/>
        </w:rPr>
        <w:t>Subject CP2 – Modelling Practice</w:t>
      </w:r>
    </w:p>
    <w:p w14:paraId="7C8DFDE8" w14:textId="5A65190A" w:rsidR="00B86FE1" w:rsidRDefault="00B86FE1" w:rsidP="00B86FE1">
      <w:pPr>
        <w:pStyle w:val="BodyText"/>
        <w:kinsoku w:val="0"/>
        <w:overflowPunct w:val="0"/>
        <w:spacing w:before="1"/>
        <w:jc w:val="center"/>
        <w:rPr>
          <w:sz w:val="36"/>
          <w:szCs w:val="36"/>
        </w:rPr>
      </w:pPr>
      <w:r w:rsidRPr="00ED5D5D">
        <w:rPr>
          <w:color w:val="201D1E"/>
          <w:spacing w:val="-1"/>
          <w:sz w:val="36"/>
          <w:szCs w:val="36"/>
        </w:rPr>
        <w:t>Core Practices</w:t>
      </w:r>
    </w:p>
    <w:p w14:paraId="6E52A1F1" w14:textId="4079FB93" w:rsidR="00B86FE1" w:rsidRDefault="00B86FE1" w:rsidP="00B86FE1">
      <w:pPr>
        <w:pStyle w:val="BodyText"/>
        <w:kinsoku w:val="0"/>
        <w:overflowPunct w:val="0"/>
        <w:spacing w:before="0"/>
        <w:ind w:left="2801" w:right="3135"/>
        <w:jc w:val="center"/>
        <w:rPr>
          <w:color w:val="201D1E"/>
          <w:sz w:val="36"/>
          <w:szCs w:val="36"/>
        </w:rPr>
      </w:pPr>
    </w:p>
    <w:p w14:paraId="731B93B5" w14:textId="77777777" w:rsidR="00B86FE1" w:rsidRDefault="00B86FE1" w:rsidP="00B86FE1">
      <w:pPr>
        <w:pStyle w:val="BodyText"/>
        <w:kinsoku w:val="0"/>
        <w:overflowPunct w:val="0"/>
        <w:spacing w:before="0"/>
        <w:ind w:left="2801" w:right="3135"/>
        <w:jc w:val="center"/>
        <w:rPr>
          <w:b w:val="0"/>
          <w:bCs w:val="0"/>
          <w:color w:val="000000"/>
          <w:sz w:val="36"/>
          <w:szCs w:val="36"/>
        </w:rPr>
      </w:pPr>
      <w:r>
        <w:rPr>
          <w:color w:val="201D1E"/>
          <w:sz w:val="36"/>
          <w:szCs w:val="36"/>
        </w:rPr>
        <w:t>Paper One</w:t>
      </w:r>
    </w:p>
    <w:p w14:paraId="03FE7C05" w14:textId="77777777" w:rsidR="00B86FE1" w:rsidRDefault="00B86FE1" w:rsidP="00B86FE1">
      <w:pPr>
        <w:pStyle w:val="BodyText"/>
        <w:kinsoku w:val="0"/>
        <w:overflowPunct w:val="0"/>
        <w:spacing w:before="0"/>
        <w:rPr>
          <w:sz w:val="20"/>
          <w:szCs w:val="20"/>
        </w:rPr>
      </w:pPr>
    </w:p>
    <w:p w14:paraId="54E889A2" w14:textId="0E4C1814" w:rsidR="00B86FE1" w:rsidRDefault="00B86FE1" w:rsidP="00B86FE1">
      <w:pPr>
        <w:pStyle w:val="BodyText"/>
        <w:kinsoku w:val="0"/>
        <w:overflowPunct w:val="0"/>
        <w:spacing w:before="0"/>
        <w:rPr>
          <w:sz w:val="20"/>
          <w:szCs w:val="20"/>
        </w:rPr>
      </w:pPr>
    </w:p>
    <w:p w14:paraId="77F4E011" w14:textId="1A5AB414" w:rsidR="00B86FE1" w:rsidRDefault="00B86FE1" w:rsidP="00B86FE1">
      <w:pPr>
        <w:pStyle w:val="BodyText"/>
        <w:kinsoku w:val="0"/>
        <w:overflowPunct w:val="0"/>
        <w:spacing w:before="0"/>
        <w:rPr>
          <w:sz w:val="20"/>
          <w:szCs w:val="20"/>
        </w:rPr>
      </w:pPr>
    </w:p>
    <w:p w14:paraId="0844F2AD" w14:textId="7EFEB2C4" w:rsidR="00B86FE1" w:rsidRDefault="00B86FE1" w:rsidP="00B86FE1">
      <w:pPr>
        <w:pStyle w:val="BodyText"/>
        <w:kinsoku w:val="0"/>
        <w:overflowPunct w:val="0"/>
        <w:spacing w:before="0"/>
        <w:rPr>
          <w:sz w:val="20"/>
          <w:szCs w:val="20"/>
        </w:rPr>
      </w:pPr>
    </w:p>
    <w:p w14:paraId="581E8C1F" w14:textId="2CC2E965" w:rsidR="00B86FE1" w:rsidRDefault="00B86FE1" w:rsidP="00B86FE1">
      <w:pPr>
        <w:pStyle w:val="BodyText"/>
        <w:kinsoku w:val="0"/>
        <w:overflowPunct w:val="0"/>
        <w:spacing w:before="0"/>
        <w:rPr>
          <w:sz w:val="20"/>
          <w:szCs w:val="20"/>
        </w:rPr>
      </w:pPr>
    </w:p>
    <w:p w14:paraId="26F260B9" w14:textId="76EFD4C2" w:rsidR="00B86FE1" w:rsidRDefault="00351005" w:rsidP="00B86FE1">
      <w:pPr>
        <w:pStyle w:val="BodyText"/>
        <w:kinsoku w:val="0"/>
        <w:overflowPunct w:val="0"/>
        <w:spacing w:before="0"/>
        <w:rPr>
          <w:sz w:val="20"/>
          <w:szCs w:val="20"/>
        </w:rPr>
      </w:pPr>
      <w:r w:rsidRPr="00351005">
        <w:rPr>
          <w:noProof/>
          <w:color w:val="201D1E"/>
          <w:spacing w:val="-1"/>
        </w:rPr>
        <mc:AlternateContent>
          <mc:Choice Requires="wps">
            <w:drawing>
              <wp:anchor distT="45720" distB="45720" distL="114300" distR="114300" simplePos="0" relativeHeight="251659264" behindDoc="0" locked="0" layoutInCell="1" allowOverlap="1" wp14:anchorId="34D6BAA1" wp14:editId="528A463F">
                <wp:simplePos x="0" y="0"/>
                <wp:positionH relativeFrom="margin">
                  <wp:align>center</wp:align>
                </wp:positionH>
                <wp:positionV relativeFrom="paragraph">
                  <wp:posOffset>5080</wp:posOffset>
                </wp:positionV>
                <wp:extent cx="4260850" cy="140462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0" cy="1404620"/>
                        </a:xfrm>
                        <a:prstGeom prst="rect">
                          <a:avLst/>
                        </a:prstGeom>
                        <a:solidFill>
                          <a:srgbClr val="FFFFFF"/>
                        </a:solidFill>
                        <a:ln w="9525">
                          <a:solidFill>
                            <a:srgbClr val="000000"/>
                          </a:solidFill>
                          <a:miter lim="800000"/>
                          <a:headEnd/>
                          <a:tailEnd/>
                        </a:ln>
                      </wps:spPr>
                      <wps:txbx>
                        <w:txbxContent>
                          <w:p w14:paraId="5BE6D2D6" w14:textId="1DB5BA74" w:rsidR="00351005" w:rsidRDefault="00351005" w:rsidP="00351005">
                            <w:pPr>
                              <w:tabs>
                                <w:tab w:val="right" w:pos="9000"/>
                              </w:tabs>
                            </w:pPr>
                            <w:r>
                              <w:rPr>
                                <w:rFonts w:cs="Times New Roman"/>
                              </w:rPr>
                              <w:t>This is an example solution.  It should be noted that this document and the associated spreadsheet model include more detail than would ordinarily be possible within the time allowed for the examination.  They contain a wide range of responses to parts of the marking schedule however they should not be considered exhaustive either – it would not be necessary to produce the level of detail contained in this document to perform well on CP2.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4D6BAA1" id="_x0000_t202" coordsize="21600,21600" o:spt="202" path="m,l,21600r21600,l21600,xe">
                <v:stroke joinstyle="miter"/>
                <v:path gradientshapeok="t" o:connecttype="rect"/>
              </v:shapetype>
              <v:shape id="Text Box 2" o:spid="_x0000_s1026" type="#_x0000_t202" style="position:absolute;margin-left:0;margin-top:.4pt;width:335.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DJA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">
                <v:textbox style="mso-fit-shape-to-text:t">
                  <w:txbxContent>
                    <w:p w14:paraId="5BE6D2D6" w14:textId="1DB5BA74" w:rsidR="00351005" w:rsidRDefault="00351005" w:rsidP="00351005">
                      <w:pPr>
                        <w:tabs>
                          <w:tab w:val="right" w:pos="9000"/>
                        </w:tabs>
                      </w:pPr>
                      <w:bookmarkStart w:id="1" w:name="_GoBack"/>
                      <w:r>
                        <w:rPr>
                          <w:rFonts w:cs="Times New Roman"/>
                        </w:rPr>
                        <w:t xml:space="preserve">This is an example solution.  </w:t>
                      </w:r>
                      <w:r>
                        <w:rPr>
                          <w:rFonts w:cs="Times New Roman"/>
                        </w:rPr>
                        <w:t>It should be noted that th</w:t>
                      </w:r>
                      <w:r>
                        <w:rPr>
                          <w:rFonts w:cs="Times New Roman"/>
                        </w:rPr>
                        <w:t>i</w:t>
                      </w:r>
                      <w:r>
                        <w:rPr>
                          <w:rFonts w:cs="Times New Roman"/>
                        </w:rPr>
                        <w:t>s</w:t>
                      </w:r>
                      <w:r>
                        <w:rPr>
                          <w:rFonts w:cs="Times New Roman"/>
                        </w:rPr>
                        <w:t xml:space="preserve"> document and the associated spreadsheet model</w:t>
                      </w:r>
                      <w:r>
                        <w:rPr>
                          <w:rFonts w:cs="Times New Roman"/>
                        </w:rPr>
                        <w:t xml:space="preserve"> include more detail than would ordinarily be possible within the time allowed for the examination.</w:t>
                      </w:r>
                      <w:r>
                        <w:rPr>
                          <w:rFonts w:cs="Times New Roman"/>
                        </w:rPr>
                        <w:t xml:space="preserve">  They contain a wide range of responses to parts of the marking schedule however they should not be considered exhaustive either – it would not be necessary to produce the level of detail contained in this document to perform well on CP2.</w:t>
                      </w:r>
                      <w:bookmarkEnd w:id="1"/>
                    </w:p>
                  </w:txbxContent>
                </v:textbox>
                <w10:wrap type="square" anchorx="margin"/>
              </v:shape>
            </w:pict>
          </mc:Fallback>
        </mc:AlternateContent>
      </w:r>
    </w:p>
    <w:p w14:paraId="3B755C6B" w14:textId="77777777" w:rsidR="00B86FE1" w:rsidRDefault="00B86FE1" w:rsidP="00B86FE1">
      <w:pPr>
        <w:pStyle w:val="BodyText"/>
        <w:kinsoku w:val="0"/>
        <w:overflowPunct w:val="0"/>
        <w:spacing w:before="0"/>
        <w:rPr>
          <w:sz w:val="20"/>
          <w:szCs w:val="20"/>
        </w:rPr>
      </w:pPr>
    </w:p>
    <w:p w14:paraId="20674C17" w14:textId="77777777" w:rsidR="00B86FE1" w:rsidRDefault="00B86FE1" w:rsidP="00B86FE1">
      <w:pPr>
        <w:pStyle w:val="BodyText"/>
        <w:kinsoku w:val="0"/>
        <w:overflowPunct w:val="0"/>
        <w:spacing w:before="0"/>
        <w:rPr>
          <w:sz w:val="20"/>
          <w:szCs w:val="20"/>
        </w:rPr>
      </w:pPr>
    </w:p>
    <w:p w14:paraId="35DED251" w14:textId="77777777" w:rsidR="00B86FE1" w:rsidRDefault="00B86FE1" w:rsidP="00B86FE1">
      <w:pPr>
        <w:pStyle w:val="BodyText"/>
        <w:kinsoku w:val="0"/>
        <w:overflowPunct w:val="0"/>
        <w:spacing w:before="0"/>
        <w:rPr>
          <w:sz w:val="20"/>
          <w:szCs w:val="20"/>
        </w:rPr>
      </w:pPr>
    </w:p>
    <w:p w14:paraId="40373D99" w14:textId="77777777" w:rsidR="00B86FE1" w:rsidRDefault="00B86FE1" w:rsidP="00B86FE1">
      <w:pPr>
        <w:pStyle w:val="BodyText"/>
        <w:kinsoku w:val="0"/>
        <w:overflowPunct w:val="0"/>
        <w:spacing w:before="0"/>
        <w:rPr>
          <w:sz w:val="20"/>
          <w:szCs w:val="20"/>
        </w:rPr>
      </w:pPr>
    </w:p>
    <w:p w14:paraId="2242FE0F" w14:textId="77777777" w:rsidR="00B86FE1" w:rsidRDefault="00B86FE1" w:rsidP="00B86FE1">
      <w:pPr>
        <w:pStyle w:val="BodyText"/>
        <w:kinsoku w:val="0"/>
        <w:overflowPunct w:val="0"/>
        <w:spacing w:before="0"/>
        <w:rPr>
          <w:sz w:val="20"/>
          <w:szCs w:val="20"/>
        </w:rPr>
      </w:pPr>
    </w:p>
    <w:p w14:paraId="7F19595E" w14:textId="77777777" w:rsidR="00B86FE1" w:rsidRDefault="00B86FE1" w:rsidP="00B86FE1">
      <w:pPr>
        <w:pStyle w:val="BodyText"/>
        <w:kinsoku w:val="0"/>
        <w:overflowPunct w:val="0"/>
        <w:spacing w:before="0"/>
        <w:rPr>
          <w:sz w:val="20"/>
          <w:szCs w:val="20"/>
        </w:rPr>
      </w:pPr>
    </w:p>
    <w:p w14:paraId="0A8655C6" w14:textId="77777777" w:rsidR="00B86FE1" w:rsidRDefault="00B86FE1" w:rsidP="00B86FE1">
      <w:pPr>
        <w:pStyle w:val="BodyText"/>
        <w:kinsoku w:val="0"/>
        <w:overflowPunct w:val="0"/>
        <w:spacing w:before="0"/>
        <w:rPr>
          <w:sz w:val="20"/>
          <w:szCs w:val="20"/>
        </w:rPr>
      </w:pPr>
    </w:p>
    <w:p w14:paraId="5E9552B0" w14:textId="77777777" w:rsidR="00B86FE1" w:rsidRDefault="00B86FE1" w:rsidP="00B86FE1">
      <w:pPr>
        <w:pStyle w:val="BodyText"/>
        <w:kinsoku w:val="0"/>
        <w:overflowPunct w:val="0"/>
        <w:spacing w:before="0"/>
        <w:rPr>
          <w:sz w:val="20"/>
          <w:szCs w:val="20"/>
        </w:rPr>
      </w:pPr>
    </w:p>
    <w:p w14:paraId="219207E6" w14:textId="77777777" w:rsidR="00B86FE1" w:rsidRDefault="00B86FE1" w:rsidP="00B86FE1">
      <w:pPr>
        <w:pStyle w:val="BodyText"/>
        <w:kinsoku w:val="0"/>
        <w:overflowPunct w:val="0"/>
        <w:spacing w:before="0"/>
        <w:rPr>
          <w:sz w:val="20"/>
          <w:szCs w:val="20"/>
        </w:rPr>
      </w:pPr>
    </w:p>
    <w:p w14:paraId="7A45D3D9" w14:textId="77777777" w:rsidR="00B86FE1" w:rsidRDefault="00B86FE1" w:rsidP="00B86FE1">
      <w:pPr>
        <w:pStyle w:val="BodyText"/>
        <w:kinsoku w:val="0"/>
        <w:overflowPunct w:val="0"/>
        <w:spacing w:before="0"/>
        <w:rPr>
          <w:sz w:val="20"/>
          <w:szCs w:val="20"/>
        </w:rPr>
      </w:pPr>
    </w:p>
    <w:p w14:paraId="63DD2F1B" w14:textId="77777777" w:rsidR="00B86FE1" w:rsidRDefault="00B86FE1" w:rsidP="00B86FE1">
      <w:pPr>
        <w:pStyle w:val="BodyText"/>
        <w:kinsoku w:val="0"/>
        <w:overflowPunct w:val="0"/>
        <w:spacing w:before="0"/>
        <w:rPr>
          <w:sz w:val="20"/>
          <w:szCs w:val="20"/>
        </w:rPr>
      </w:pPr>
    </w:p>
    <w:p w14:paraId="376501A4" w14:textId="77777777" w:rsidR="00B86FE1" w:rsidRDefault="00B86FE1" w:rsidP="00B86FE1">
      <w:pPr>
        <w:pStyle w:val="BodyText"/>
        <w:kinsoku w:val="0"/>
        <w:overflowPunct w:val="0"/>
        <w:spacing w:before="0"/>
        <w:rPr>
          <w:sz w:val="20"/>
          <w:szCs w:val="20"/>
        </w:rPr>
      </w:pPr>
    </w:p>
    <w:p w14:paraId="38FCBA75" w14:textId="77777777" w:rsidR="00B86FE1" w:rsidRDefault="00B86FE1" w:rsidP="00B86FE1">
      <w:pPr>
        <w:pStyle w:val="BodyText"/>
        <w:kinsoku w:val="0"/>
        <w:overflowPunct w:val="0"/>
        <w:spacing w:before="0"/>
        <w:rPr>
          <w:sz w:val="20"/>
          <w:szCs w:val="20"/>
        </w:rPr>
      </w:pPr>
    </w:p>
    <w:p w14:paraId="5289F817" w14:textId="77777777" w:rsidR="00B86FE1" w:rsidRDefault="00B86FE1" w:rsidP="00B86FE1">
      <w:pPr>
        <w:pStyle w:val="BodyText"/>
        <w:kinsoku w:val="0"/>
        <w:overflowPunct w:val="0"/>
        <w:spacing w:before="0"/>
        <w:rPr>
          <w:sz w:val="20"/>
          <w:szCs w:val="20"/>
        </w:rPr>
      </w:pPr>
    </w:p>
    <w:p w14:paraId="11FF5F2D" w14:textId="77777777" w:rsidR="00B86FE1" w:rsidRDefault="00B86FE1" w:rsidP="00B86FE1">
      <w:pPr>
        <w:pStyle w:val="BodyText"/>
        <w:kinsoku w:val="0"/>
        <w:overflowPunct w:val="0"/>
        <w:spacing w:before="0"/>
        <w:rPr>
          <w:sz w:val="20"/>
          <w:szCs w:val="20"/>
        </w:rPr>
      </w:pPr>
    </w:p>
    <w:p w14:paraId="0CF30C81" w14:textId="77777777" w:rsidR="00B86FE1" w:rsidRDefault="00B86FE1" w:rsidP="00B86FE1">
      <w:pPr>
        <w:pStyle w:val="BodyText"/>
        <w:kinsoku w:val="0"/>
        <w:overflowPunct w:val="0"/>
        <w:spacing w:before="0"/>
        <w:rPr>
          <w:sz w:val="20"/>
          <w:szCs w:val="20"/>
        </w:rPr>
      </w:pPr>
    </w:p>
    <w:p w14:paraId="63336B75" w14:textId="77777777" w:rsidR="00B86FE1" w:rsidRDefault="00B86FE1" w:rsidP="00B86FE1">
      <w:pPr>
        <w:pStyle w:val="BodyText"/>
        <w:kinsoku w:val="0"/>
        <w:overflowPunct w:val="0"/>
        <w:spacing w:before="0"/>
        <w:rPr>
          <w:sz w:val="20"/>
          <w:szCs w:val="20"/>
        </w:rPr>
      </w:pPr>
    </w:p>
    <w:p w14:paraId="46AE42FE" w14:textId="77777777" w:rsidR="00B86FE1" w:rsidRDefault="00B86FE1" w:rsidP="00B86FE1">
      <w:pPr>
        <w:pStyle w:val="BodyText"/>
        <w:kinsoku w:val="0"/>
        <w:overflowPunct w:val="0"/>
        <w:spacing w:before="0"/>
        <w:rPr>
          <w:sz w:val="20"/>
          <w:szCs w:val="20"/>
        </w:rPr>
      </w:pPr>
    </w:p>
    <w:p w14:paraId="264CDBCC" w14:textId="77777777" w:rsidR="00B86FE1" w:rsidRDefault="00B86FE1" w:rsidP="00B86FE1">
      <w:pPr>
        <w:pStyle w:val="BodyText"/>
        <w:kinsoku w:val="0"/>
        <w:overflowPunct w:val="0"/>
        <w:spacing w:before="0"/>
        <w:rPr>
          <w:sz w:val="20"/>
          <w:szCs w:val="20"/>
        </w:rPr>
      </w:pPr>
    </w:p>
    <w:p w14:paraId="6D98EC8F" w14:textId="77777777" w:rsidR="00B86FE1" w:rsidRDefault="00B86FE1" w:rsidP="00B86FE1">
      <w:pPr>
        <w:pStyle w:val="BodyText"/>
        <w:kinsoku w:val="0"/>
        <w:overflowPunct w:val="0"/>
        <w:spacing w:before="0"/>
        <w:rPr>
          <w:sz w:val="20"/>
          <w:szCs w:val="20"/>
        </w:rPr>
      </w:pPr>
    </w:p>
    <w:p w14:paraId="1EB826C8" w14:textId="77777777" w:rsidR="00B86FE1" w:rsidRDefault="00B86FE1" w:rsidP="00B86FE1">
      <w:pPr>
        <w:pStyle w:val="BodyText"/>
        <w:kinsoku w:val="0"/>
        <w:overflowPunct w:val="0"/>
        <w:spacing w:before="0"/>
        <w:rPr>
          <w:sz w:val="20"/>
          <w:szCs w:val="20"/>
        </w:rPr>
      </w:pPr>
    </w:p>
    <w:p w14:paraId="19B491D0" w14:textId="77777777" w:rsidR="00B86FE1" w:rsidRDefault="00B86FE1" w:rsidP="00B86FE1">
      <w:pPr>
        <w:pStyle w:val="BodyText"/>
        <w:kinsoku w:val="0"/>
        <w:overflowPunct w:val="0"/>
        <w:spacing w:before="0"/>
        <w:rPr>
          <w:sz w:val="20"/>
          <w:szCs w:val="20"/>
        </w:rPr>
      </w:pPr>
    </w:p>
    <w:p w14:paraId="3F4A9328" w14:textId="77777777" w:rsidR="00B86FE1" w:rsidRDefault="00B86FE1" w:rsidP="00B86FE1">
      <w:pPr>
        <w:pStyle w:val="BodyText"/>
        <w:kinsoku w:val="0"/>
        <w:overflowPunct w:val="0"/>
        <w:spacing w:before="0"/>
        <w:rPr>
          <w:sz w:val="20"/>
          <w:szCs w:val="20"/>
        </w:rPr>
      </w:pPr>
    </w:p>
    <w:p w14:paraId="2AFC4105" w14:textId="77777777" w:rsidR="00B86FE1" w:rsidRDefault="00B86FE1" w:rsidP="00B86FE1">
      <w:pPr>
        <w:pStyle w:val="BodyText"/>
        <w:kinsoku w:val="0"/>
        <w:overflowPunct w:val="0"/>
        <w:spacing w:before="0"/>
        <w:rPr>
          <w:sz w:val="20"/>
          <w:szCs w:val="20"/>
        </w:rPr>
      </w:pPr>
    </w:p>
    <w:p w14:paraId="2A572E57" w14:textId="77777777" w:rsidR="00B86FE1" w:rsidRDefault="00B86FE1" w:rsidP="00B86FE1">
      <w:pPr>
        <w:pStyle w:val="BodyText"/>
        <w:kinsoku w:val="0"/>
        <w:overflowPunct w:val="0"/>
        <w:spacing w:before="0"/>
        <w:rPr>
          <w:sz w:val="20"/>
          <w:szCs w:val="20"/>
        </w:rPr>
      </w:pPr>
    </w:p>
    <w:p w14:paraId="6D998B0E" w14:textId="77777777" w:rsidR="00B86FE1" w:rsidRDefault="00B86FE1" w:rsidP="00B86FE1">
      <w:pPr>
        <w:pStyle w:val="BodyText"/>
        <w:kinsoku w:val="0"/>
        <w:overflowPunct w:val="0"/>
        <w:spacing w:before="0"/>
        <w:rPr>
          <w:sz w:val="20"/>
          <w:szCs w:val="20"/>
        </w:rPr>
      </w:pPr>
    </w:p>
    <w:p w14:paraId="367894EB" w14:textId="77777777" w:rsidR="00B86FE1" w:rsidRDefault="00B86FE1" w:rsidP="00B86FE1">
      <w:pPr>
        <w:pStyle w:val="BodyText"/>
        <w:kinsoku w:val="0"/>
        <w:overflowPunct w:val="0"/>
        <w:spacing w:before="4"/>
        <w:rPr>
          <w:sz w:val="20"/>
          <w:szCs w:val="20"/>
        </w:rPr>
      </w:pPr>
    </w:p>
    <w:p w14:paraId="4AF5C686" w14:textId="77777777" w:rsidR="00B86FE1" w:rsidRDefault="00B86FE1" w:rsidP="00B86FE1">
      <w:pPr>
        <w:pStyle w:val="BodyText"/>
        <w:kinsoku w:val="0"/>
        <w:overflowPunct w:val="0"/>
        <w:spacing w:before="55"/>
        <w:ind w:left="5327"/>
        <w:rPr>
          <w:b w:val="0"/>
          <w:bCs w:val="0"/>
          <w:spacing w:val="-1"/>
          <w:sz w:val="24"/>
          <w:szCs w:val="24"/>
        </w:rPr>
      </w:pPr>
      <w:r>
        <w:rPr>
          <w:rFonts w:ascii="Symbol" w:hAnsi="Symbol" w:cs="Symbol"/>
          <w:b w:val="0"/>
          <w:bCs w:val="0"/>
          <w:spacing w:val="2"/>
          <w:sz w:val="24"/>
          <w:szCs w:val="24"/>
        </w:rPr>
        <w:t></w:t>
      </w:r>
      <w:r>
        <w:rPr>
          <w:b w:val="0"/>
          <w:bCs w:val="0"/>
          <w:spacing w:val="-1"/>
          <w:sz w:val="24"/>
          <w:szCs w:val="24"/>
        </w:rPr>
        <w:t>Institute and</w:t>
      </w:r>
      <w:r>
        <w:rPr>
          <w:b w:val="0"/>
          <w:bCs w:val="0"/>
          <w:spacing w:val="2"/>
          <w:sz w:val="24"/>
          <w:szCs w:val="24"/>
        </w:rPr>
        <w:t xml:space="preserve"> </w:t>
      </w:r>
      <w:r>
        <w:rPr>
          <w:b w:val="0"/>
          <w:bCs w:val="0"/>
          <w:sz w:val="24"/>
          <w:szCs w:val="24"/>
        </w:rPr>
        <w:t>Faculty</w:t>
      </w:r>
      <w:r>
        <w:rPr>
          <w:b w:val="0"/>
          <w:bCs w:val="0"/>
          <w:spacing w:val="-5"/>
          <w:sz w:val="24"/>
          <w:szCs w:val="24"/>
        </w:rPr>
        <w:t xml:space="preserve"> </w:t>
      </w:r>
      <w:r>
        <w:rPr>
          <w:b w:val="0"/>
          <w:bCs w:val="0"/>
          <w:spacing w:val="1"/>
          <w:sz w:val="24"/>
          <w:szCs w:val="24"/>
        </w:rPr>
        <w:t>of</w:t>
      </w:r>
      <w:r>
        <w:rPr>
          <w:b w:val="0"/>
          <w:bCs w:val="0"/>
          <w:sz w:val="24"/>
          <w:szCs w:val="24"/>
        </w:rPr>
        <w:t xml:space="preserve"> </w:t>
      </w:r>
      <w:r>
        <w:rPr>
          <w:b w:val="0"/>
          <w:bCs w:val="0"/>
          <w:spacing w:val="-1"/>
          <w:sz w:val="24"/>
          <w:szCs w:val="24"/>
        </w:rPr>
        <w:t>Actuaries</w:t>
      </w:r>
    </w:p>
    <w:p w14:paraId="51CDE3A3" w14:textId="77777777" w:rsidR="0028405E" w:rsidRDefault="0028405E" w:rsidP="004D780E">
      <w:pPr>
        <w:spacing w:line="280" w:lineRule="atLeast"/>
        <w:rPr>
          <w:rFonts w:cs="Times New Roman"/>
          <w:b/>
          <w:sz w:val="28"/>
        </w:rPr>
      </w:pPr>
      <w:r>
        <w:rPr>
          <w:rFonts w:cs="Times New Roman"/>
          <w:b/>
          <w:sz w:val="28"/>
        </w:rPr>
        <w:lastRenderedPageBreak/>
        <w:t>Analysis of potential savings from installing solar battery</w:t>
      </w:r>
    </w:p>
    <w:p w14:paraId="62A2BFB3" w14:textId="77777777" w:rsidR="0028405E" w:rsidRDefault="0028405E" w:rsidP="004D780E">
      <w:pPr>
        <w:spacing w:line="280" w:lineRule="atLeast"/>
        <w:rPr>
          <w:rFonts w:cs="Times New Roman"/>
          <w:b/>
          <w:sz w:val="28"/>
        </w:rPr>
      </w:pPr>
    </w:p>
    <w:p w14:paraId="18A12DEA" w14:textId="77777777" w:rsidR="00C76713" w:rsidRDefault="0028405E" w:rsidP="004D780E">
      <w:pPr>
        <w:spacing w:line="280" w:lineRule="atLeast"/>
        <w:rPr>
          <w:rFonts w:cs="Times New Roman"/>
          <w:b/>
          <w:sz w:val="28"/>
        </w:rPr>
      </w:pPr>
      <w:r>
        <w:rPr>
          <w:rFonts w:cs="Times New Roman"/>
          <w:b/>
          <w:sz w:val="28"/>
        </w:rPr>
        <w:t>Audit trail</w:t>
      </w:r>
    </w:p>
    <w:p w14:paraId="7A6B3575" w14:textId="77777777" w:rsidR="00C76713" w:rsidRDefault="00C76713" w:rsidP="004D780E">
      <w:pPr>
        <w:spacing w:line="280" w:lineRule="atLeast"/>
        <w:rPr>
          <w:rFonts w:cs="Times New Roman"/>
          <w:b/>
          <w:sz w:val="28"/>
        </w:rPr>
      </w:pPr>
    </w:p>
    <w:p w14:paraId="7DEEC655" w14:textId="77777777" w:rsidR="006F7377" w:rsidRDefault="004D780E" w:rsidP="00604B34">
      <w:pPr>
        <w:tabs>
          <w:tab w:val="center" w:pos="4513"/>
        </w:tabs>
        <w:spacing w:line="280" w:lineRule="atLeast"/>
        <w:rPr>
          <w:rFonts w:cs="Times New Roman"/>
          <w:b/>
          <w:sz w:val="28"/>
        </w:rPr>
      </w:pPr>
      <w:r w:rsidRPr="00DC3091">
        <w:rPr>
          <w:rFonts w:cs="Times New Roman"/>
          <w:b/>
          <w:sz w:val="28"/>
        </w:rPr>
        <w:t>Objective</w:t>
      </w:r>
    </w:p>
    <w:p w14:paraId="4C3B9C65" w14:textId="77777777" w:rsidR="006F7377" w:rsidRPr="003C5E84" w:rsidRDefault="006F7377" w:rsidP="00604B34">
      <w:pPr>
        <w:tabs>
          <w:tab w:val="center" w:pos="4513"/>
        </w:tabs>
        <w:spacing w:line="280" w:lineRule="atLeast"/>
        <w:rPr>
          <w:rFonts w:cs="Times New Roman"/>
          <w:b/>
          <w:szCs w:val="24"/>
        </w:rPr>
      </w:pPr>
    </w:p>
    <w:p w14:paraId="25EBAFBA" w14:textId="77777777" w:rsidR="003C5E84" w:rsidRPr="003C5E84" w:rsidRDefault="006F7377" w:rsidP="00604B34">
      <w:pPr>
        <w:tabs>
          <w:tab w:val="center" w:pos="4513"/>
        </w:tabs>
        <w:spacing w:line="280" w:lineRule="atLeast"/>
        <w:rPr>
          <w:rFonts w:cs="Times New Roman"/>
          <w:szCs w:val="24"/>
        </w:rPr>
      </w:pPr>
      <w:r w:rsidRPr="003C5E84">
        <w:rPr>
          <w:rFonts w:cs="Times New Roman"/>
          <w:szCs w:val="24"/>
        </w:rPr>
        <w:t>An individual</w:t>
      </w:r>
      <w:r w:rsidR="00771DA7">
        <w:rPr>
          <w:rFonts w:cs="Times New Roman"/>
          <w:szCs w:val="24"/>
        </w:rPr>
        <w:t>,</w:t>
      </w:r>
      <w:r w:rsidRPr="003C5E84">
        <w:rPr>
          <w:rFonts w:cs="Times New Roman"/>
          <w:szCs w:val="24"/>
        </w:rPr>
        <w:t xml:space="preserve"> Naomi</w:t>
      </w:r>
      <w:r w:rsidR="00771DA7">
        <w:rPr>
          <w:rFonts w:cs="Times New Roman"/>
          <w:szCs w:val="24"/>
        </w:rPr>
        <w:t>,</w:t>
      </w:r>
      <w:r w:rsidRPr="003C5E84">
        <w:rPr>
          <w:rFonts w:cs="Times New Roman"/>
          <w:szCs w:val="24"/>
        </w:rPr>
        <w:t xml:space="preserve"> </w:t>
      </w:r>
      <w:r w:rsidR="008773B2" w:rsidRPr="003C5E84">
        <w:rPr>
          <w:rFonts w:cs="Times New Roman"/>
          <w:szCs w:val="24"/>
        </w:rPr>
        <w:t xml:space="preserve">has installed solar panels on the roof of her house to generate solar electricity to reduce the amount of electricity she buys from </w:t>
      </w:r>
      <w:r w:rsidR="00AE343A">
        <w:rPr>
          <w:rFonts w:cs="Times New Roman"/>
          <w:szCs w:val="24"/>
        </w:rPr>
        <w:t>her electricity provider</w:t>
      </w:r>
      <w:r w:rsidR="008773B2" w:rsidRPr="003C5E84">
        <w:rPr>
          <w:rFonts w:cs="Times New Roman"/>
          <w:szCs w:val="24"/>
        </w:rPr>
        <w:t>. She is considering insta</w:t>
      </w:r>
      <w:r w:rsidR="003C5E84" w:rsidRPr="003C5E84">
        <w:rPr>
          <w:rFonts w:cs="Times New Roman"/>
          <w:szCs w:val="24"/>
        </w:rPr>
        <w:t xml:space="preserve">lling a battery to store excess solar electricity to further reduce the amount of electricity purchased.  </w:t>
      </w:r>
    </w:p>
    <w:p w14:paraId="5DC12EA9" w14:textId="77777777" w:rsidR="003C5E84" w:rsidRPr="003C5E84" w:rsidRDefault="003C5E84" w:rsidP="00604B34">
      <w:pPr>
        <w:tabs>
          <w:tab w:val="center" w:pos="4513"/>
        </w:tabs>
        <w:spacing w:line="280" w:lineRule="atLeast"/>
        <w:rPr>
          <w:rFonts w:cs="Times New Roman"/>
          <w:szCs w:val="24"/>
        </w:rPr>
      </w:pPr>
    </w:p>
    <w:p w14:paraId="5727FD28" w14:textId="299EBA2A" w:rsidR="004D780E" w:rsidRPr="003C5E84" w:rsidRDefault="003C5E84" w:rsidP="00604B34">
      <w:pPr>
        <w:tabs>
          <w:tab w:val="center" w:pos="4513"/>
        </w:tabs>
        <w:spacing w:line="280" w:lineRule="atLeast"/>
        <w:rPr>
          <w:rFonts w:cs="Times New Roman"/>
          <w:szCs w:val="24"/>
        </w:rPr>
      </w:pPr>
      <w:r w:rsidRPr="003C5E84">
        <w:rPr>
          <w:rFonts w:cs="Times New Roman"/>
          <w:szCs w:val="24"/>
        </w:rPr>
        <w:t xml:space="preserve">Naomi </w:t>
      </w:r>
      <w:r w:rsidR="00310869">
        <w:rPr>
          <w:rFonts w:cs="Times New Roman"/>
          <w:szCs w:val="24"/>
        </w:rPr>
        <w:t xml:space="preserve">has asked us </w:t>
      </w:r>
      <w:r w:rsidRPr="003C5E84">
        <w:rPr>
          <w:rFonts w:cs="Times New Roman"/>
          <w:szCs w:val="24"/>
        </w:rPr>
        <w:t>to analyse her electricity data to understand the potential</w:t>
      </w:r>
      <w:r w:rsidR="00310869">
        <w:rPr>
          <w:rFonts w:cs="Times New Roman"/>
          <w:szCs w:val="24"/>
        </w:rPr>
        <w:t xml:space="preserve"> savings from the</w:t>
      </w:r>
      <w:r w:rsidRPr="003C5E84">
        <w:rPr>
          <w:rFonts w:cs="Times New Roman"/>
          <w:szCs w:val="24"/>
        </w:rPr>
        <w:t xml:space="preserve"> </w:t>
      </w:r>
      <w:r w:rsidR="00AE343A">
        <w:rPr>
          <w:rFonts w:cs="Times New Roman"/>
          <w:szCs w:val="24"/>
        </w:rPr>
        <w:t>reduction in</w:t>
      </w:r>
      <w:r w:rsidRPr="003C5E84">
        <w:rPr>
          <w:rFonts w:cs="Times New Roman"/>
          <w:szCs w:val="24"/>
        </w:rPr>
        <w:t xml:space="preserve"> electricity </w:t>
      </w:r>
      <w:r w:rsidR="00AE343A">
        <w:rPr>
          <w:rFonts w:cs="Times New Roman"/>
          <w:szCs w:val="24"/>
        </w:rPr>
        <w:t xml:space="preserve">purchased from her electricity provider </w:t>
      </w:r>
      <w:r w:rsidRPr="003C5E84">
        <w:rPr>
          <w:rFonts w:cs="Times New Roman"/>
          <w:szCs w:val="24"/>
        </w:rPr>
        <w:t>due to installing the battery</w:t>
      </w:r>
      <w:r w:rsidR="00AE343A">
        <w:rPr>
          <w:rFonts w:cs="Times New Roman"/>
          <w:szCs w:val="24"/>
        </w:rPr>
        <w:t xml:space="preserve">.  Naomi has also requested that we calculate </w:t>
      </w:r>
      <w:r w:rsidRPr="003C5E84">
        <w:rPr>
          <w:rFonts w:cs="Times New Roman"/>
          <w:szCs w:val="24"/>
        </w:rPr>
        <w:t xml:space="preserve">the </w:t>
      </w:r>
      <w:r w:rsidR="00D3247D">
        <w:rPr>
          <w:rFonts w:cs="Times New Roman"/>
          <w:szCs w:val="24"/>
        </w:rPr>
        <w:t>net present valu</w:t>
      </w:r>
      <w:bookmarkStart w:id="0" w:name="_GoBack"/>
      <w:bookmarkEnd w:id="0"/>
      <w:r w:rsidR="00D3247D">
        <w:rPr>
          <w:rFonts w:cs="Times New Roman"/>
          <w:szCs w:val="24"/>
        </w:rPr>
        <w:t xml:space="preserve">e (NPV) and the </w:t>
      </w:r>
      <w:r w:rsidRPr="003C5E84">
        <w:rPr>
          <w:rFonts w:cs="Times New Roman"/>
          <w:szCs w:val="24"/>
        </w:rPr>
        <w:t>internal rate of return (IRR) for the</w:t>
      </w:r>
      <w:r w:rsidR="00AE343A">
        <w:rPr>
          <w:rFonts w:cs="Times New Roman"/>
          <w:szCs w:val="24"/>
        </w:rPr>
        <w:t xml:space="preserve"> investment in the battery on </w:t>
      </w:r>
      <w:r w:rsidR="002D1992">
        <w:rPr>
          <w:rFonts w:cs="Times New Roman"/>
          <w:szCs w:val="24"/>
        </w:rPr>
        <w:t>two</w:t>
      </w:r>
      <w:r w:rsidRPr="003C5E84">
        <w:rPr>
          <w:rFonts w:cs="Times New Roman"/>
          <w:szCs w:val="24"/>
        </w:rPr>
        <w:t xml:space="preserve"> different scenarios</w:t>
      </w:r>
      <w:r w:rsidR="00310869">
        <w:rPr>
          <w:rFonts w:cs="Times New Roman"/>
          <w:szCs w:val="24"/>
        </w:rPr>
        <w:t>.</w:t>
      </w:r>
    </w:p>
    <w:p w14:paraId="3427D9B9" w14:textId="77777777" w:rsidR="003C5E84" w:rsidRPr="003C5E84" w:rsidRDefault="003C5E84" w:rsidP="00604B34">
      <w:pPr>
        <w:tabs>
          <w:tab w:val="center" w:pos="4513"/>
        </w:tabs>
        <w:spacing w:line="280" w:lineRule="atLeast"/>
        <w:rPr>
          <w:rFonts w:cs="Times New Roman"/>
          <w:szCs w:val="24"/>
        </w:rPr>
      </w:pPr>
    </w:p>
    <w:p w14:paraId="77D86126" w14:textId="77777777" w:rsidR="003C5E84" w:rsidRDefault="003C5E84" w:rsidP="003C5E84">
      <w:pPr>
        <w:spacing w:line="280" w:lineRule="atLeast"/>
        <w:rPr>
          <w:rFonts w:cs="Times New Roman"/>
          <w:szCs w:val="24"/>
        </w:rPr>
      </w:pPr>
      <w:r w:rsidRPr="003C5E84">
        <w:rPr>
          <w:rFonts w:cs="Times New Roman"/>
          <w:szCs w:val="24"/>
        </w:rPr>
        <w:t>The purpose of this spreadsheet is to calculate the following:</w:t>
      </w:r>
    </w:p>
    <w:p w14:paraId="4313F1EE" w14:textId="77777777" w:rsidR="003C5E84" w:rsidRDefault="003C5E84" w:rsidP="003C5E84">
      <w:pPr>
        <w:pStyle w:val="ListParagraph"/>
        <w:numPr>
          <w:ilvl w:val="0"/>
          <w:numId w:val="6"/>
        </w:numPr>
        <w:tabs>
          <w:tab w:val="right" w:pos="9000"/>
        </w:tabs>
        <w:autoSpaceDE w:val="0"/>
        <w:autoSpaceDN w:val="0"/>
        <w:adjustRightInd w:val="0"/>
        <w:spacing w:line="280" w:lineRule="atLeast"/>
        <w:rPr>
          <w:color w:val="000000"/>
        </w:rPr>
      </w:pPr>
      <w:r>
        <w:rPr>
          <w:color w:val="000000"/>
        </w:rPr>
        <w:t>Carry out checks on the data to c</w:t>
      </w:r>
      <w:r w:rsidR="00771DA7">
        <w:rPr>
          <w:color w:val="000000"/>
        </w:rPr>
        <w:t>onfirm the data is complete and</w:t>
      </w:r>
      <w:r>
        <w:rPr>
          <w:color w:val="000000"/>
        </w:rPr>
        <w:t xml:space="preserve"> fit for use</w:t>
      </w:r>
      <w:r w:rsidR="00771DA7">
        <w:rPr>
          <w:color w:val="000000"/>
        </w:rPr>
        <w:t>.</w:t>
      </w:r>
    </w:p>
    <w:p w14:paraId="6F350C81" w14:textId="77777777" w:rsidR="003C5E84" w:rsidRDefault="003C5E84" w:rsidP="003C5E84">
      <w:pPr>
        <w:pStyle w:val="ListParagraph"/>
        <w:numPr>
          <w:ilvl w:val="0"/>
          <w:numId w:val="6"/>
        </w:numPr>
        <w:tabs>
          <w:tab w:val="right" w:pos="9000"/>
        </w:tabs>
        <w:autoSpaceDE w:val="0"/>
        <w:autoSpaceDN w:val="0"/>
        <w:adjustRightInd w:val="0"/>
        <w:spacing w:line="280" w:lineRule="atLeast"/>
        <w:rPr>
          <w:color w:val="000000"/>
        </w:rPr>
      </w:pPr>
      <w:r>
        <w:rPr>
          <w:color w:val="000000"/>
        </w:rPr>
        <w:t>Model the</w:t>
      </w:r>
      <w:r w:rsidR="00AE343A">
        <w:rPr>
          <w:color w:val="000000"/>
        </w:rPr>
        <w:t xml:space="preserve"> potential</w:t>
      </w:r>
      <w:r>
        <w:rPr>
          <w:color w:val="000000"/>
        </w:rPr>
        <w:t xml:space="preserve"> battery </w:t>
      </w:r>
      <w:r w:rsidR="005C5404">
        <w:rPr>
          <w:color w:val="000000"/>
        </w:rPr>
        <w:t>storage</w:t>
      </w:r>
      <w:r>
        <w:rPr>
          <w:color w:val="000000"/>
        </w:rPr>
        <w:t xml:space="preserve"> level over the year and the electricity purchased </w:t>
      </w:r>
      <w:r w:rsidR="00AE343A">
        <w:rPr>
          <w:color w:val="000000"/>
        </w:rPr>
        <w:t xml:space="preserve">before and </w:t>
      </w:r>
      <w:r>
        <w:rPr>
          <w:color w:val="000000"/>
        </w:rPr>
        <w:t>after a battery is installed</w:t>
      </w:r>
      <w:r w:rsidR="00771DA7">
        <w:rPr>
          <w:color w:val="000000"/>
        </w:rPr>
        <w:t>.</w:t>
      </w:r>
    </w:p>
    <w:p w14:paraId="612D90EB" w14:textId="77777777" w:rsidR="003C5E84" w:rsidRDefault="003C5E84" w:rsidP="003C5E84">
      <w:pPr>
        <w:pStyle w:val="ListParagraph"/>
        <w:numPr>
          <w:ilvl w:val="0"/>
          <w:numId w:val="6"/>
        </w:numPr>
        <w:tabs>
          <w:tab w:val="right" w:pos="9000"/>
        </w:tabs>
        <w:autoSpaceDE w:val="0"/>
        <w:autoSpaceDN w:val="0"/>
        <w:adjustRightInd w:val="0"/>
        <w:spacing w:line="280" w:lineRule="atLeast"/>
        <w:rPr>
          <w:color w:val="000000"/>
        </w:rPr>
      </w:pPr>
      <w:r>
        <w:rPr>
          <w:color w:val="000000"/>
        </w:rPr>
        <w:t xml:space="preserve">Calculate the </w:t>
      </w:r>
      <w:r w:rsidR="00AF1A27">
        <w:rPr>
          <w:color w:val="000000"/>
        </w:rPr>
        <w:t xml:space="preserve">annual </w:t>
      </w:r>
      <w:r>
        <w:rPr>
          <w:color w:val="000000"/>
        </w:rPr>
        <w:t>$ sa</w:t>
      </w:r>
      <w:r w:rsidR="00AF1A27">
        <w:rPr>
          <w:color w:val="000000"/>
        </w:rPr>
        <w:t xml:space="preserve">ving in electricity purchased </w:t>
      </w:r>
      <w:r w:rsidR="00AE343A">
        <w:rPr>
          <w:color w:val="000000"/>
        </w:rPr>
        <w:t xml:space="preserve">if a </w:t>
      </w:r>
      <w:r w:rsidR="00AF1A27">
        <w:rPr>
          <w:color w:val="000000"/>
        </w:rPr>
        <w:t>battery</w:t>
      </w:r>
      <w:r w:rsidR="00AE343A">
        <w:rPr>
          <w:color w:val="000000"/>
        </w:rPr>
        <w:t xml:space="preserve"> is installed.</w:t>
      </w:r>
    </w:p>
    <w:p w14:paraId="2C1D827B" w14:textId="77777777" w:rsidR="00AF1A27" w:rsidRDefault="00AF1A27" w:rsidP="0028405E">
      <w:pPr>
        <w:pStyle w:val="ListParagraph"/>
        <w:numPr>
          <w:ilvl w:val="0"/>
          <w:numId w:val="6"/>
        </w:numPr>
        <w:tabs>
          <w:tab w:val="right" w:pos="9000"/>
        </w:tabs>
        <w:autoSpaceDE w:val="0"/>
        <w:autoSpaceDN w:val="0"/>
        <w:adjustRightInd w:val="0"/>
        <w:spacing w:line="280" w:lineRule="atLeast"/>
        <w:rPr>
          <w:color w:val="000000"/>
        </w:rPr>
      </w:pPr>
      <w:r>
        <w:rPr>
          <w:color w:val="000000"/>
        </w:rPr>
        <w:t xml:space="preserve">Project the annual savings </w:t>
      </w:r>
      <w:r w:rsidR="002C2D75">
        <w:rPr>
          <w:color w:val="000000"/>
        </w:rPr>
        <w:t xml:space="preserve">and calculate the net present value of the future savings </w:t>
      </w:r>
      <w:r>
        <w:rPr>
          <w:color w:val="000000"/>
        </w:rPr>
        <w:t>from installing a battery on the following scenarios:</w:t>
      </w:r>
    </w:p>
    <w:p w14:paraId="03236CDF" w14:textId="77777777" w:rsidR="00AE343A" w:rsidRPr="00AF1A27" w:rsidRDefault="00AE343A" w:rsidP="00AE343A">
      <w:pPr>
        <w:pStyle w:val="ListParagraph"/>
        <w:numPr>
          <w:ilvl w:val="0"/>
          <w:numId w:val="20"/>
        </w:numPr>
        <w:tabs>
          <w:tab w:val="right" w:pos="9000"/>
        </w:tabs>
        <w:autoSpaceDE w:val="0"/>
        <w:autoSpaceDN w:val="0"/>
        <w:adjustRightInd w:val="0"/>
        <w:spacing w:line="280" w:lineRule="atLeast"/>
        <w:rPr>
          <w:color w:val="000000"/>
        </w:rPr>
      </w:pPr>
      <w:r w:rsidRPr="00AF1A27">
        <w:t xml:space="preserve">Electricity prices increase </w:t>
      </w:r>
      <w:r>
        <w:t>by 4% p.a.</w:t>
      </w:r>
      <w:r w:rsidRPr="00AF1A27">
        <w:t xml:space="preserve"> </w:t>
      </w:r>
    </w:p>
    <w:p w14:paraId="011465BB" w14:textId="77777777" w:rsidR="009236C3" w:rsidRDefault="00AE343A" w:rsidP="009236C3">
      <w:pPr>
        <w:pStyle w:val="ListParagraph"/>
        <w:numPr>
          <w:ilvl w:val="0"/>
          <w:numId w:val="20"/>
        </w:numPr>
        <w:tabs>
          <w:tab w:val="right" w:pos="9000"/>
        </w:tabs>
        <w:autoSpaceDE w:val="0"/>
        <w:autoSpaceDN w:val="0"/>
        <w:adjustRightInd w:val="0"/>
        <w:spacing w:line="280" w:lineRule="atLeast"/>
      </w:pPr>
      <w:r w:rsidRPr="00AF1A27">
        <w:t>Electricity prices increases</w:t>
      </w:r>
      <w:r>
        <w:t xml:space="preserve"> start at 4% p.a. and</w:t>
      </w:r>
      <w:r w:rsidRPr="00AF1A27">
        <w:t xml:space="preserve"> </w:t>
      </w:r>
      <w:r>
        <w:t>rise each year</w:t>
      </w:r>
      <w:r w:rsidRPr="00AF1A27">
        <w:t xml:space="preserve"> by </w:t>
      </w:r>
      <w:r>
        <w:t>an additional 0.25% p.a. and</w:t>
      </w:r>
    </w:p>
    <w:p w14:paraId="4723049D" w14:textId="3E692CA1" w:rsidR="00AE343A" w:rsidRDefault="00AE343A" w:rsidP="0028405E">
      <w:pPr>
        <w:pStyle w:val="ListParagraph"/>
        <w:numPr>
          <w:ilvl w:val="0"/>
          <w:numId w:val="6"/>
        </w:numPr>
        <w:tabs>
          <w:tab w:val="right" w:pos="9000"/>
        </w:tabs>
        <w:autoSpaceDE w:val="0"/>
        <w:autoSpaceDN w:val="0"/>
        <w:adjustRightInd w:val="0"/>
        <w:spacing w:line="280" w:lineRule="atLeast"/>
        <w:rPr>
          <w:color w:val="000000"/>
        </w:rPr>
      </w:pPr>
      <w:r>
        <w:rPr>
          <w:color w:val="000000"/>
        </w:rPr>
        <w:t xml:space="preserve">Calculate </w:t>
      </w:r>
      <w:r>
        <w:t>the</w:t>
      </w:r>
      <w:r w:rsidRPr="008C6A10">
        <w:t xml:space="preserve"> </w:t>
      </w:r>
      <w:r w:rsidR="00D3247D">
        <w:t>NPV and IRR</w:t>
      </w:r>
      <w:r>
        <w:t xml:space="preserve"> for each of the </w:t>
      </w:r>
      <w:r w:rsidR="006A2F18">
        <w:t>two</w:t>
      </w:r>
      <w:r>
        <w:t xml:space="preserve"> scenarios.</w:t>
      </w:r>
    </w:p>
    <w:p w14:paraId="2574E544" w14:textId="77777777" w:rsidR="003C5E84" w:rsidRPr="00DC3091" w:rsidRDefault="003C5E84" w:rsidP="00604B34">
      <w:pPr>
        <w:tabs>
          <w:tab w:val="center" w:pos="4513"/>
        </w:tabs>
        <w:spacing w:line="280" w:lineRule="atLeast"/>
        <w:rPr>
          <w:rFonts w:cs="Times New Roman"/>
          <w:b/>
          <w:sz w:val="28"/>
        </w:rPr>
      </w:pPr>
    </w:p>
    <w:p w14:paraId="108C32C7" w14:textId="77777777" w:rsidR="004D780E" w:rsidRPr="003D3E06" w:rsidRDefault="004D780E" w:rsidP="004D780E">
      <w:pPr>
        <w:spacing w:line="280" w:lineRule="atLeast"/>
        <w:rPr>
          <w:rFonts w:cs="Times New Roman"/>
          <w:b/>
        </w:rPr>
      </w:pPr>
      <w:r w:rsidRPr="003D3E06">
        <w:rPr>
          <w:rFonts w:cs="Times New Roman"/>
          <w:b/>
          <w:sz w:val="28"/>
        </w:rPr>
        <w:t>Data</w:t>
      </w:r>
      <w:r>
        <w:rPr>
          <w:rFonts w:cs="Times New Roman"/>
          <w:b/>
          <w:sz w:val="28"/>
        </w:rPr>
        <w:t xml:space="preserve"> </w:t>
      </w:r>
      <w:r w:rsidR="00F0576A">
        <w:rPr>
          <w:rFonts w:cs="Times New Roman"/>
          <w:b/>
          <w:sz w:val="28"/>
        </w:rPr>
        <w:t>and Parameters</w:t>
      </w:r>
    </w:p>
    <w:p w14:paraId="6D84C44C" w14:textId="77777777" w:rsidR="004D780E" w:rsidRPr="003D3E06" w:rsidRDefault="004D780E" w:rsidP="004D780E">
      <w:pPr>
        <w:spacing w:line="280" w:lineRule="atLeast"/>
        <w:rPr>
          <w:rFonts w:cs="Times New Roman"/>
        </w:rPr>
      </w:pPr>
    </w:p>
    <w:p w14:paraId="196B86CE" w14:textId="77777777" w:rsidR="00EA2829" w:rsidRDefault="002F41FE" w:rsidP="004D780E">
      <w:pPr>
        <w:spacing w:line="280" w:lineRule="atLeast"/>
        <w:rPr>
          <w:rFonts w:cs="Times New Roman"/>
        </w:rPr>
      </w:pPr>
      <w:r>
        <w:rPr>
          <w:rFonts w:cs="Times New Roman"/>
        </w:rPr>
        <w:t xml:space="preserve">The data </w:t>
      </w:r>
      <w:r w:rsidR="00EA2829">
        <w:rPr>
          <w:rFonts w:cs="Times New Roman"/>
        </w:rPr>
        <w:t xml:space="preserve">provided by Naomi can be found on the “Raw Data” worksheet. </w:t>
      </w:r>
    </w:p>
    <w:p w14:paraId="4D1F5597" w14:textId="77777777" w:rsidR="00EA2829" w:rsidRDefault="00EA2829" w:rsidP="004D780E">
      <w:pPr>
        <w:spacing w:line="280" w:lineRule="atLeast"/>
        <w:rPr>
          <w:rFonts w:cs="Times New Roman"/>
        </w:rPr>
      </w:pPr>
    </w:p>
    <w:p w14:paraId="46236A01" w14:textId="77777777" w:rsidR="00B06FD9" w:rsidRDefault="00EA2829" w:rsidP="004D780E">
      <w:pPr>
        <w:spacing w:line="280" w:lineRule="atLeast"/>
        <w:rPr>
          <w:rFonts w:cs="Times New Roman"/>
        </w:rPr>
      </w:pPr>
      <w:r>
        <w:rPr>
          <w:rFonts w:cs="Times New Roman"/>
        </w:rPr>
        <w:t xml:space="preserve">It </w:t>
      </w:r>
      <w:r w:rsidR="002F41FE">
        <w:rPr>
          <w:rFonts w:cs="Times New Roman"/>
        </w:rPr>
        <w:t xml:space="preserve">consists of 8,760 data entries for both solar generation and solar usage for each hour in </w:t>
      </w:r>
      <w:r w:rsidR="00B06FD9">
        <w:rPr>
          <w:rFonts w:cs="Times New Roman"/>
        </w:rPr>
        <w:t>the 20</w:t>
      </w:r>
      <w:r w:rsidR="00D3247D">
        <w:rPr>
          <w:rFonts w:cs="Times New Roman"/>
        </w:rPr>
        <w:t>20</w:t>
      </w:r>
      <w:r w:rsidR="00B06FD9">
        <w:rPr>
          <w:rFonts w:cs="Times New Roman"/>
        </w:rPr>
        <w:t xml:space="preserve"> calenda</w:t>
      </w:r>
      <w:r w:rsidR="002F41FE">
        <w:rPr>
          <w:rFonts w:cs="Times New Roman"/>
        </w:rPr>
        <w:t>r year.</w:t>
      </w:r>
    </w:p>
    <w:p w14:paraId="57A694A2" w14:textId="77777777" w:rsidR="00B06FD9" w:rsidRDefault="00B06FD9" w:rsidP="004D780E">
      <w:pPr>
        <w:spacing w:line="280" w:lineRule="atLeast"/>
        <w:rPr>
          <w:rFonts w:cs="Times New Roman"/>
        </w:rPr>
      </w:pPr>
    </w:p>
    <w:p w14:paraId="161CB6F1" w14:textId="77777777" w:rsidR="00ED1CF5" w:rsidRDefault="00ED1CF5" w:rsidP="00312D36">
      <w:pPr>
        <w:spacing w:line="280" w:lineRule="atLeast"/>
        <w:rPr>
          <w:rFonts w:cs="Times New Roman"/>
        </w:rPr>
      </w:pPr>
      <w:r>
        <w:rPr>
          <w:rFonts w:cs="Times New Roman"/>
        </w:rPr>
        <w:t>Additional information</w:t>
      </w:r>
      <w:r w:rsidR="002F41FE">
        <w:rPr>
          <w:rFonts w:cs="Times New Roman"/>
        </w:rPr>
        <w:t xml:space="preserve"> provided by Naomi</w:t>
      </w:r>
      <w:r w:rsidR="00312D36">
        <w:rPr>
          <w:rFonts w:cs="Times New Roman"/>
        </w:rPr>
        <w:t xml:space="preserve"> can be found in the </w:t>
      </w:r>
      <w:r w:rsidR="00F0576A">
        <w:rPr>
          <w:rFonts w:cs="Times New Roman"/>
        </w:rPr>
        <w:t>“P</w:t>
      </w:r>
      <w:r w:rsidR="00312D36">
        <w:rPr>
          <w:rFonts w:cs="Times New Roman"/>
        </w:rPr>
        <w:t>arameters</w:t>
      </w:r>
      <w:r w:rsidR="00F0576A">
        <w:rPr>
          <w:rFonts w:cs="Times New Roman"/>
        </w:rPr>
        <w:t>”</w:t>
      </w:r>
      <w:r w:rsidR="00312D36">
        <w:rPr>
          <w:rFonts w:cs="Times New Roman"/>
        </w:rPr>
        <w:t xml:space="preserve"> worksheet</w:t>
      </w:r>
      <w:r>
        <w:rPr>
          <w:rFonts w:cs="Times New Roman"/>
        </w:rPr>
        <w:t>, including:</w:t>
      </w:r>
    </w:p>
    <w:p w14:paraId="0E577880" w14:textId="5B69CEEA" w:rsidR="002F41FE" w:rsidRDefault="00ED1CF5" w:rsidP="002F41FE">
      <w:pPr>
        <w:pStyle w:val="ListParagraph"/>
        <w:numPr>
          <w:ilvl w:val="0"/>
          <w:numId w:val="1"/>
        </w:numPr>
        <w:spacing w:line="280" w:lineRule="atLeast"/>
        <w:ind w:left="357" w:hanging="357"/>
      </w:pPr>
      <w:r>
        <w:t>Details of the battery</w:t>
      </w:r>
    </w:p>
    <w:p w14:paraId="4CB67BEC" w14:textId="1DA6E28C" w:rsidR="002F41FE" w:rsidRDefault="00F74E1D" w:rsidP="002F41FE">
      <w:pPr>
        <w:pStyle w:val="ListParagraph"/>
        <w:numPr>
          <w:ilvl w:val="0"/>
          <w:numId w:val="1"/>
        </w:numPr>
        <w:spacing w:line="280" w:lineRule="atLeast"/>
        <w:ind w:left="357" w:hanging="357"/>
      </w:pPr>
      <w:r>
        <w:t>The p</w:t>
      </w:r>
      <w:r w:rsidR="009236C3">
        <w:t xml:space="preserve">rice of </w:t>
      </w:r>
      <w:r w:rsidR="002F41FE">
        <w:t xml:space="preserve">electricity purchased externally </w:t>
      </w:r>
    </w:p>
    <w:p w14:paraId="0FBCFA22" w14:textId="21E82A20" w:rsidR="002F41FE" w:rsidRDefault="00ED1CF5" w:rsidP="002F41FE">
      <w:pPr>
        <w:pStyle w:val="ListParagraph"/>
        <w:numPr>
          <w:ilvl w:val="0"/>
          <w:numId w:val="1"/>
        </w:numPr>
        <w:spacing w:line="280" w:lineRule="atLeast"/>
        <w:ind w:left="357" w:hanging="357"/>
      </w:pPr>
      <w:r>
        <w:t>Financial metrics (inflation and discount rate)</w:t>
      </w:r>
    </w:p>
    <w:p w14:paraId="6BDAD239" w14:textId="77777777" w:rsidR="00ED1CF5" w:rsidRDefault="00ED1CF5" w:rsidP="00ED1CF5">
      <w:pPr>
        <w:spacing w:line="280" w:lineRule="atLeast"/>
      </w:pPr>
    </w:p>
    <w:p w14:paraId="7BD712C0" w14:textId="02F76EDF" w:rsidR="00F74E1D" w:rsidRDefault="002F41FE" w:rsidP="00ED1CF5">
      <w:pPr>
        <w:spacing w:line="280" w:lineRule="atLeast"/>
      </w:pPr>
      <w:r>
        <w:t xml:space="preserve">Naomi </w:t>
      </w:r>
      <w:r w:rsidR="00ED1CF5">
        <w:t xml:space="preserve">also stated that she </w:t>
      </w:r>
      <w:r>
        <w:t>expects electricity price inflation to rise by an a</w:t>
      </w:r>
      <w:r w:rsidR="00F74E1D">
        <w:t>dditional 0.25% p.a. each year.</w:t>
      </w:r>
    </w:p>
    <w:p w14:paraId="202D4518" w14:textId="77777777" w:rsidR="00F74E1D" w:rsidRPr="00F74E1D" w:rsidRDefault="00F74E1D" w:rsidP="00F74E1D">
      <w:pPr>
        <w:pStyle w:val="ListParagraph"/>
        <w:spacing w:line="280" w:lineRule="atLeast"/>
        <w:ind w:left="357"/>
      </w:pPr>
    </w:p>
    <w:p w14:paraId="03C0758D" w14:textId="77777777" w:rsidR="00D55C02" w:rsidRDefault="00D33F84" w:rsidP="00D55C02">
      <w:pPr>
        <w:spacing w:line="280" w:lineRule="atLeast"/>
        <w:rPr>
          <w:rFonts w:cs="Times New Roman"/>
        </w:rPr>
      </w:pPr>
      <w:r>
        <w:rPr>
          <w:rFonts w:cs="Times New Roman"/>
        </w:rPr>
        <w:t>These parameters are</w:t>
      </w:r>
      <w:r w:rsidR="00D55C02">
        <w:rPr>
          <w:rFonts w:cs="Times New Roman"/>
        </w:rPr>
        <w:t xml:space="preserve"> assumed to be correct but should be independently verified.</w:t>
      </w:r>
    </w:p>
    <w:p w14:paraId="096A4ECF" w14:textId="77777777" w:rsidR="009236C3" w:rsidRDefault="009236C3" w:rsidP="004D780E">
      <w:pPr>
        <w:spacing w:line="280" w:lineRule="atLeast"/>
        <w:rPr>
          <w:rFonts w:cs="Times New Roman"/>
          <w:b/>
          <w:sz w:val="28"/>
        </w:rPr>
      </w:pPr>
    </w:p>
    <w:p w14:paraId="60494E7B" w14:textId="77777777" w:rsidR="004766CA" w:rsidRDefault="004766CA" w:rsidP="004D780E">
      <w:pPr>
        <w:spacing w:line="280" w:lineRule="atLeast"/>
        <w:rPr>
          <w:rFonts w:cs="Times New Roman"/>
          <w:b/>
          <w:sz w:val="28"/>
        </w:rPr>
      </w:pPr>
    </w:p>
    <w:p w14:paraId="05048456" w14:textId="77777777" w:rsidR="004766CA" w:rsidRDefault="004766CA" w:rsidP="004D780E">
      <w:pPr>
        <w:spacing w:line="280" w:lineRule="atLeast"/>
        <w:rPr>
          <w:rFonts w:cs="Times New Roman"/>
          <w:b/>
          <w:sz w:val="28"/>
        </w:rPr>
      </w:pPr>
    </w:p>
    <w:p w14:paraId="4E5E1199" w14:textId="7754A32A" w:rsidR="004D780E" w:rsidRDefault="004D780E" w:rsidP="004D780E">
      <w:pPr>
        <w:spacing w:line="280" w:lineRule="atLeast"/>
        <w:rPr>
          <w:rFonts w:cs="Times New Roman"/>
          <w:b/>
          <w:sz w:val="28"/>
        </w:rPr>
      </w:pPr>
      <w:r w:rsidRPr="003D3E06">
        <w:rPr>
          <w:rFonts w:cs="Times New Roman"/>
          <w:b/>
          <w:sz w:val="28"/>
        </w:rPr>
        <w:t>Assumptions</w:t>
      </w:r>
    </w:p>
    <w:p w14:paraId="09D5EF7B" w14:textId="77777777" w:rsidR="004D780E" w:rsidRDefault="004D780E" w:rsidP="004D780E">
      <w:pPr>
        <w:pStyle w:val="ListParagraph"/>
        <w:spacing w:line="280" w:lineRule="atLeast"/>
        <w:ind w:left="357"/>
      </w:pPr>
    </w:p>
    <w:p w14:paraId="6F50ED70" w14:textId="57668063" w:rsidR="00B6587C" w:rsidRDefault="00796184" w:rsidP="004D780E">
      <w:pPr>
        <w:pStyle w:val="ListParagraph"/>
        <w:numPr>
          <w:ilvl w:val="0"/>
          <w:numId w:val="2"/>
        </w:numPr>
        <w:spacing w:line="280" w:lineRule="atLeast"/>
        <w:ind w:left="357" w:hanging="357"/>
      </w:pPr>
      <w:r>
        <w:t>Other than</w:t>
      </w:r>
      <w:r w:rsidR="00F70A92">
        <w:t xml:space="preserve"> the data changes described in ‘</w:t>
      </w:r>
      <w:r>
        <w:t>Data checks</w:t>
      </w:r>
      <w:r w:rsidR="00F70A92">
        <w:t>’</w:t>
      </w:r>
      <w:r>
        <w:t xml:space="preserve"> </w:t>
      </w:r>
      <w:r w:rsidR="004766CA">
        <w:t>worksheet</w:t>
      </w:r>
      <w:r>
        <w:t xml:space="preserve"> the data is accurate. </w:t>
      </w:r>
    </w:p>
    <w:p w14:paraId="0EB1E4E4" w14:textId="77777777" w:rsidR="00796184" w:rsidRDefault="00796184" w:rsidP="00796184">
      <w:pPr>
        <w:pStyle w:val="ListParagraph"/>
        <w:numPr>
          <w:ilvl w:val="0"/>
          <w:numId w:val="2"/>
        </w:numPr>
        <w:spacing w:line="280" w:lineRule="atLeast"/>
        <w:ind w:left="357" w:hanging="357"/>
      </w:pPr>
      <w:r>
        <w:t xml:space="preserve">The battery </w:t>
      </w:r>
      <w:r w:rsidR="005C5404">
        <w:t xml:space="preserve">storage </w:t>
      </w:r>
      <w:r>
        <w:t>capacity is accurate, for example there is not a natural variation betw</w:t>
      </w:r>
      <w:r w:rsidR="00F70A92">
        <w:t>een batteries with 12.5 kW</w:t>
      </w:r>
      <w:r>
        <w:t>h being the average advertised by the manufacturer.</w:t>
      </w:r>
    </w:p>
    <w:p w14:paraId="46A60EAD" w14:textId="13866CD9" w:rsidR="002D1992" w:rsidRDefault="002D1992" w:rsidP="00796184">
      <w:pPr>
        <w:pStyle w:val="ListParagraph"/>
        <w:numPr>
          <w:ilvl w:val="0"/>
          <w:numId w:val="2"/>
        </w:numPr>
        <w:spacing w:line="280" w:lineRule="atLeast"/>
        <w:ind w:left="357" w:hanging="357"/>
      </w:pPr>
      <w:r w:rsidRPr="002D1992">
        <w:t>The battery cannot discharge below 0 kWh. i.e. the minimum capacity is 0 kWh</w:t>
      </w:r>
    </w:p>
    <w:p w14:paraId="59A6B467" w14:textId="5AB40163" w:rsidR="009E6F65" w:rsidRDefault="009E6F65" w:rsidP="00796184">
      <w:pPr>
        <w:pStyle w:val="ListParagraph"/>
        <w:numPr>
          <w:ilvl w:val="0"/>
          <w:numId w:val="2"/>
        </w:numPr>
        <w:spacing w:line="280" w:lineRule="atLeast"/>
        <w:ind w:left="357" w:hanging="357"/>
      </w:pPr>
      <w:r>
        <w:t xml:space="preserve">The expected lifetime of the battery is correct.  There is no possibility of a shortened life which would affect the IRR calculations. </w:t>
      </w:r>
    </w:p>
    <w:p w14:paraId="6B63A862" w14:textId="77777777" w:rsidR="00796184" w:rsidRDefault="00796184" w:rsidP="00796184">
      <w:pPr>
        <w:pStyle w:val="ListParagraph"/>
        <w:numPr>
          <w:ilvl w:val="0"/>
          <w:numId w:val="2"/>
        </w:numPr>
        <w:spacing w:line="280" w:lineRule="atLeast"/>
        <w:ind w:left="357" w:hanging="357"/>
      </w:pPr>
      <w:r>
        <w:t xml:space="preserve">The </w:t>
      </w:r>
      <w:r w:rsidR="009E27CC">
        <w:t>electricity</w:t>
      </w:r>
      <w:r>
        <w:t xml:space="preserve"> usage and solar </w:t>
      </w:r>
      <w:r w:rsidR="009E27CC">
        <w:t xml:space="preserve">electricity </w:t>
      </w:r>
      <w:r>
        <w:t>generation data from the 20</w:t>
      </w:r>
      <w:r w:rsidR="00D3247D">
        <w:t>20</w:t>
      </w:r>
      <w:r>
        <w:t xml:space="preserve"> calendar year is </w:t>
      </w:r>
      <w:r w:rsidR="009E27CC">
        <w:t xml:space="preserve">a good representation of future calendar years during the batteries working lifetime. They will not be affected by heatwaves, cold winters or a change in lifestyle affecting the electricity usage patterns. </w:t>
      </w:r>
    </w:p>
    <w:p w14:paraId="693FB70D" w14:textId="77777777" w:rsidR="00796184" w:rsidRDefault="00F74E1D" w:rsidP="004D780E">
      <w:pPr>
        <w:pStyle w:val="ListParagraph"/>
        <w:numPr>
          <w:ilvl w:val="0"/>
          <w:numId w:val="2"/>
        </w:numPr>
        <w:spacing w:line="280" w:lineRule="atLeast"/>
        <w:ind w:left="357" w:hanging="357"/>
      </w:pPr>
      <w:r>
        <w:t>Naomi has sufficient</w:t>
      </w:r>
      <w:r w:rsidR="00796184">
        <w:t xml:space="preserve"> funds to purchase the battery. </w:t>
      </w:r>
    </w:p>
    <w:p w14:paraId="4C5E6CE0" w14:textId="77777777" w:rsidR="00796184" w:rsidRDefault="00F74E1D" w:rsidP="004D780E">
      <w:pPr>
        <w:pStyle w:val="ListParagraph"/>
        <w:numPr>
          <w:ilvl w:val="0"/>
          <w:numId w:val="2"/>
        </w:numPr>
        <w:spacing w:line="280" w:lineRule="atLeast"/>
        <w:ind w:left="357" w:hanging="357"/>
      </w:pPr>
      <w:r>
        <w:t xml:space="preserve">The battery </w:t>
      </w:r>
      <w:r w:rsidR="00796184">
        <w:t>can be installed in</w:t>
      </w:r>
      <w:r w:rsidR="005C5404">
        <w:t xml:space="preserve"> working order by 1 January 202</w:t>
      </w:r>
      <w:r w:rsidR="00D3247D">
        <w:t>2</w:t>
      </w:r>
      <w:r w:rsidR="00796184">
        <w:t xml:space="preserve">. </w:t>
      </w:r>
    </w:p>
    <w:p w14:paraId="5D83B094" w14:textId="77777777" w:rsidR="00796184" w:rsidRDefault="00796184" w:rsidP="004D780E">
      <w:pPr>
        <w:pStyle w:val="ListParagraph"/>
        <w:numPr>
          <w:ilvl w:val="0"/>
          <w:numId w:val="2"/>
        </w:numPr>
        <w:spacing w:line="280" w:lineRule="atLeast"/>
        <w:ind w:left="357" w:hanging="357"/>
      </w:pPr>
      <w:r>
        <w:t xml:space="preserve">There is no possibility of </w:t>
      </w:r>
      <w:r w:rsidR="00F74E1D">
        <w:t xml:space="preserve">a </w:t>
      </w:r>
      <w:r>
        <w:t>battery or solar panel malfunc</w:t>
      </w:r>
      <w:r w:rsidR="00F74E1D">
        <w:t>tion over the 20 year a</w:t>
      </w:r>
      <w:r w:rsidR="005C5404">
        <w:t>ssumed battery working lifetime</w:t>
      </w:r>
      <w:r>
        <w:t>.</w:t>
      </w:r>
    </w:p>
    <w:p w14:paraId="201A0A7D" w14:textId="77777777" w:rsidR="00796184" w:rsidRDefault="00796184" w:rsidP="004D780E">
      <w:pPr>
        <w:pStyle w:val="ListParagraph"/>
        <w:numPr>
          <w:ilvl w:val="0"/>
          <w:numId w:val="2"/>
        </w:numPr>
        <w:spacing w:line="280" w:lineRule="atLeast"/>
        <w:ind w:left="357" w:hanging="357"/>
      </w:pPr>
      <w:r>
        <w:t xml:space="preserve">The battery is compatible with the solar panels already installed.  </w:t>
      </w:r>
    </w:p>
    <w:p w14:paraId="22112664" w14:textId="77777777" w:rsidR="00796184" w:rsidRDefault="009E6F65" w:rsidP="004D780E">
      <w:pPr>
        <w:pStyle w:val="ListParagraph"/>
        <w:numPr>
          <w:ilvl w:val="0"/>
          <w:numId w:val="2"/>
        </w:numPr>
        <w:spacing w:line="280" w:lineRule="atLeast"/>
        <w:ind w:left="357" w:hanging="357"/>
      </w:pPr>
      <w:r>
        <w:t>The electricity inflation assumptions are within reasonable ranges and the fixed or linear increasing patterns assumed are both acceptable.</w:t>
      </w:r>
    </w:p>
    <w:p w14:paraId="06FAA106" w14:textId="77777777" w:rsidR="004D780E" w:rsidRDefault="004D780E" w:rsidP="004D780E">
      <w:pPr>
        <w:pStyle w:val="ListParagraph"/>
        <w:spacing w:line="280" w:lineRule="atLeast"/>
        <w:ind w:left="357" w:hanging="357"/>
      </w:pPr>
    </w:p>
    <w:p w14:paraId="58001CB9" w14:textId="77777777" w:rsidR="004D780E" w:rsidRDefault="004D780E" w:rsidP="004D780E">
      <w:pPr>
        <w:spacing w:line="280" w:lineRule="atLeast"/>
        <w:rPr>
          <w:rFonts w:cs="Times New Roman"/>
          <w:b/>
          <w:sz w:val="28"/>
        </w:rPr>
      </w:pPr>
      <w:r w:rsidRPr="00954D1E">
        <w:rPr>
          <w:rFonts w:cs="Times New Roman"/>
          <w:b/>
          <w:sz w:val="28"/>
        </w:rPr>
        <w:t>Method</w:t>
      </w:r>
    </w:p>
    <w:p w14:paraId="175AD23B" w14:textId="77777777" w:rsidR="00D55C02" w:rsidRDefault="00D55C02" w:rsidP="004D780E">
      <w:pPr>
        <w:spacing w:line="280" w:lineRule="atLeast"/>
        <w:rPr>
          <w:rFonts w:cs="Times New Roman"/>
          <w:b/>
          <w:sz w:val="28"/>
        </w:rPr>
      </w:pPr>
    </w:p>
    <w:p w14:paraId="123FDFED" w14:textId="77777777" w:rsidR="00D55C02" w:rsidRDefault="00F70A92" w:rsidP="004D780E">
      <w:pPr>
        <w:spacing w:line="280" w:lineRule="atLeast"/>
        <w:rPr>
          <w:rFonts w:cs="Times New Roman"/>
          <w:b/>
          <w:sz w:val="28"/>
        </w:rPr>
      </w:pPr>
      <w:r>
        <w:rPr>
          <w:rFonts w:cs="Times New Roman"/>
          <w:b/>
          <w:sz w:val="28"/>
        </w:rPr>
        <w:t>‘Data Analysis’</w:t>
      </w:r>
    </w:p>
    <w:p w14:paraId="377E4D4E" w14:textId="77777777" w:rsidR="00D55C02" w:rsidRDefault="00D55C02" w:rsidP="004D780E">
      <w:pPr>
        <w:spacing w:line="280" w:lineRule="atLeast"/>
        <w:rPr>
          <w:rFonts w:cs="Times New Roman"/>
          <w:b/>
          <w:sz w:val="28"/>
        </w:rPr>
      </w:pPr>
    </w:p>
    <w:p w14:paraId="03688ABF" w14:textId="77777777" w:rsidR="00D55C02" w:rsidRPr="00580B6A" w:rsidRDefault="00D55C02" w:rsidP="00D55C02">
      <w:pPr>
        <w:spacing w:line="280" w:lineRule="atLeast"/>
        <w:rPr>
          <w:rFonts w:cs="Times New Roman"/>
          <w:i/>
          <w:szCs w:val="24"/>
        </w:rPr>
      </w:pPr>
      <w:r w:rsidRPr="00580B6A">
        <w:rPr>
          <w:rFonts w:cs="Times New Roman"/>
          <w:i/>
          <w:szCs w:val="24"/>
        </w:rPr>
        <w:t xml:space="preserve">In this worksheet the </w:t>
      </w:r>
      <w:r>
        <w:rPr>
          <w:rFonts w:cs="Times New Roman"/>
          <w:i/>
          <w:szCs w:val="24"/>
        </w:rPr>
        <w:t xml:space="preserve">data is checked </w:t>
      </w:r>
      <w:r w:rsidR="00245735">
        <w:rPr>
          <w:rFonts w:cs="Times New Roman"/>
          <w:i/>
          <w:szCs w:val="24"/>
        </w:rPr>
        <w:t>for reasonableness</w:t>
      </w:r>
    </w:p>
    <w:p w14:paraId="5C9F79F5" w14:textId="77777777" w:rsidR="00D55C02" w:rsidRDefault="00D55C02" w:rsidP="004D780E">
      <w:pPr>
        <w:spacing w:line="280" w:lineRule="atLeast"/>
        <w:rPr>
          <w:rFonts w:cs="Times New Roman"/>
          <w:b/>
          <w:sz w:val="28"/>
        </w:rPr>
      </w:pPr>
    </w:p>
    <w:p w14:paraId="6D168B29" w14:textId="77777777" w:rsidR="00D55C02" w:rsidRDefault="00F70A92" w:rsidP="00D55C02">
      <w:pPr>
        <w:spacing w:line="280" w:lineRule="atLeast"/>
        <w:rPr>
          <w:rFonts w:cs="Times New Roman"/>
        </w:rPr>
      </w:pPr>
      <w:r>
        <w:rPr>
          <w:rFonts w:cs="Times New Roman"/>
        </w:rPr>
        <w:t>The sheet ‘</w:t>
      </w:r>
      <w:r w:rsidR="00D55C02">
        <w:rPr>
          <w:rFonts w:cs="Times New Roman"/>
        </w:rPr>
        <w:t xml:space="preserve">data </w:t>
      </w:r>
      <w:r w:rsidR="009E6F65">
        <w:rPr>
          <w:rFonts w:cs="Times New Roman"/>
        </w:rPr>
        <w:t>analysis</w:t>
      </w:r>
      <w:r>
        <w:rPr>
          <w:rFonts w:cs="Times New Roman"/>
        </w:rPr>
        <w:t>’</w:t>
      </w:r>
      <w:r w:rsidR="00D55C02">
        <w:rPr>
          <w:rFonts w:cs="Times New Roman"/>
        </w:rPr>
        <w:t xml:space="preserve"> carries out t</w:t>
      </w:r>
      <w:r w:rsidR="00F4663E">
        <w:rPr>
          <w:rFonts w:cs="Times New Roman"/>
        </w:rPr>
        <w:t>he following checks on the data:</w:t>
      </w:r>
    </w:p>
    <w:p w14:paraId="14E597F6" w14:textId="1C44B782" w:rsidR="00F4663E" w:rsidRPr="00771DA7" w:rsidRDefault="00F70A92" w:rsidP="00F4663E">
      <w:pPr>
        <w:pStyle w:val="ListParagraph"/>
        <w:numPr>
          <w:ilvl w:val="0"/>
          <w:numId w:val="18"/>
        </w:numPr>
        <w:spacing w:line="280" w:lineRule="atLeast"/>
      </w:pPr>
      <w:r>
        <w:t>Cells W</w:t>
      </w:r>
      <w:r w:rsidR="004766CA">
        <w:t>9</w:t>
      </w:r>
      <w:r>
        <w:t>:W</w:t>
      </w:r>
      <w:r w:rsidR="004C00C8">
        <w:t>1</w:t>
      </w:r>
      <w:r w:rsidR="004766CA">
        <w:t>2</w:t>
      </w:r>
      <w:r w:rsidR="00F4663E" w:rsidRPr="00F4663E">
        <w:t xml:space="preserve"> use standard excel functions to calculate the minimum, maximum, average and standard deviation of solar elect</w:t>
      </w:r>
      <w:r w:rsidR="009236C3">
        <w:t>ricity generation measured in kW</w:t>
      </w:r>
      <w:r w:rsidR="00F4663E" w:rsidRPr="00F4663E">
        <w:t xml:space="preserve">h. </w:t>
      </w:r>
    </w:p>
    <w:p w14:paraId="470379C8" w14:textId="2F10ABA9" w:rsidR="00F4663E" w:rsidRPr="00771DA7" w:rsidRDefault="00F4663E" w:rsidP="00F4663E">
      <w:pPr>
        <w:pStyle w:val="ListParagraph"/>
        <w:numPr>
          <w:ilvl w:val="0"/>
          <w:numId w:val="18"/>
        </w:numPr>
        <w:spacing w:line="280" w:lineRule="atLeast"/>
      </w:pPr>
      <w:r w:rsidRPr="00F4663E">
        <w:t xml:space="preserve">Cells </w:t>
      </w:r>
      <w:r w:rsidR="004C00C8">
        <w:t>W</w:t>
      </w:r>
      <w:r w:rsidR="007443D1">
        <w:t>1</w:t>
      </w:r>
      <w:r w:rsidR="004766CA">
        <w:t>5</w:t>
      </w:r>
      <w:r w:rsidRPr="00F4663E">
        <w:t>:</w:t>
      </w:r>
      <w:r w:rsidR="004C00C8">
        <w:t>W</w:t>
      </w:r>
      <w:r w:rsidR="007443D1">
        <w:t>1</w:t>
      </w:r>
      <w:r w:rsidR="004766CA">
        <w:t>8</w:t>
      </w:r>
      <w:r w:rsidRPr="00F4663E">
        <w:t xml:space="preserve"> use standard excel functions to calculate the minimum, maximum, average and standard deviation of </w:t>
      </w:r>
      <w:r w:rsidR="009236C3">
        <w:t>electricity usage measured in kW</w:t>
      </w:r>
      <w:r w:rsidRPr="00F4663E">
        <w:t xml:space="preserve">h. </w:t>
      </w:r>
    </w:p>
    <w:p w14:paraId="6B63B715" w14:textId="0E4735DA" w:rsidR="00F4663E" w:rsidRDefault="00F4663E" w:rsidP="00771DA7">
      <w:pPr>
        <w:pStyle w:val="ListParagraph"/>
        <w:numPr>
          <w:ilvl w:val="0"/>
          <w:numId w:val="18"/>
        </w:numPr>
        <w:spacing w:line="280" w:lineRule="atLeast"/>
      </w:pPr>
      <w:r>
        <w:t xml:space="preserve">The number of data entries is calculated as 8,760 in cell </w:t>
      </w:r>
      <w:r w:rsidR="004C00C8">
        <w:t>W</w:t>
      </w:r>
      <w:r w:rsidR="004766CA">
        <w:t>6</w:t>
      </w:r>
      <w:r>
        <w:t xml:space="preserve">.  A check is carried out in cell </w:t>
      </w:r>
      <w:r w:rsidR="004C00C8">
        <w:t>X</w:t>
      </w:r>
      <w:r w:rsidR="004766CA">
        <w:t>6</w:t>
      </w:r>
      <w:r>
        <w:t xml:space="preserve"> that this is equal to 365 days multiplied by 24 hours and is correct. </w:t>
      </w:r>
    </w:p>
    <w:p w14:paraId="6B73A121" w14:textId="54A0D507" w:rsidR="00F4663E" w:rsidRDefault="00F4663E" w:rsidP="00F4663E">
      <w:pPr>
        <w:pStyle w:val="ListParagraph"/>
        <w:numPr>
          <w:ilvl w:val="0"/>
          <w:numId w:val="18"/>
        </w:numPr>
        <w:spacing w:line="280" w:lineRule="atLeast"/>
      </w:pPr>
      <w:r>
        <w:t xml:space="preserve">Cells </w:t>
      </w:r>
      <w:r w:rsidR="004C00C8">
        <w:t>K</w:t>
      </w:r>
      <w:r w:rsidR="004766CA">
        <w:t>6</w:t>
      </w:r>
      <w:r>
        <w:t>:</w:t>
      </w:r>
      <w:r w:rsidR="004766CA">
        <w:t>M30</w:t>
      </w:r>
      <w:r>
        <w:t xml:space="preserve"> contain a table of 20</w:t>
      </w:r>
      <w:r w:rsidR="00D3247D">
        <w:t>20</w:t>
      </w:r>
      <w:r>
        <w:t xml:space="preserve"> annual average so</w:t>
      </w:r>
      <w:r w:rsidR="009236C3">
        <w:t>lar electricity generation in kW</w:t>
      </w:r>
      <w:r>
        <w:t xml:space="preserve">h and </w:t>
      </w:r>
      <w:r w:rsidR="0008140B">
        <w:t xml:space="preserve">average </w:t>
      </w:r>
      <w:r w:rsidR="009236C3">
        <w:t>electricity usage in kW</w:t>
      </w:r>
      <w:r>
        <w:t xml:space="preserve">h for each hour of the day. </w:t>
      </w:r>
    </w:p>
    <w:p w14:paraId="4DF95C9C" w14:textId="77777777" w:rsidR="009E6F65" w:rsidRDefault="009E6F65" w:rsidP="009E6F65">
      <w:pPr>
        <w:spacing w:line="280" w:lineRule="atLeast"/>
      </w:pPr>
    </w:p>
    <w:p w14:paraId="72629C9E" w14:textId="77777777" w:rsidR="00D55C02" w:rsidRDefault="00D55C02" w:rsidP="00D55C02">
      <w:pPr>
        <w:spacing w:line="280" w:lineRule="atLeast"/>
      </w:pPr>
      <w:r>
        <w:t>These checks highlighted the following possible errors:</w:t>
      </w:r>
    </w:p>
    <w:p w14:paraId="4C1F5255" w14:textId="7FD944C3" w:rsidR="00D55C02" w:rsidRDefault="00337153" w:rsidP="00D55C02">
      <w:pPr>
        <w:pStyle w:val="ListParagraph"/>
        <w:numPr>
          <w:ilvl w:val="0"/>
          <w:numId w:val="10"/>
        </w:numPr>
        <w:spacing w:line="280" w:lineRule="atLeast"/>
      </w:pPr>
      <w:r>
        <w:t xml:space="preserve">Cell </w:t>
      </w:r>
      <w:r w:rsidR="004C00C8">
        <w:t>W</w:t>
      </w:r>
      <w:r>
        <w:t>1</w:t>
      </w:r>
      <w:r w:rsidR="004766CA">
        <w:t>5</w:t>
      </w:r>
      <w:r>
        <w:t xml:space="preserve"> shows t</w:t>
      </w:r>
      <w:r w:rsidR="00F4663E">
        <w:t>he minimum electricity usage per hour is negative</w:t>
      </w:r>
      <w:r w:rsidR="00180229">
        <w:t xml:space="preserve">, </w:t>
      </w:r>
      <w:r w:rsidR="004C00C8">
        <w:t>cell H</w:t>
      </w:r>
      <w:r w:rsidR="004766CA">
        <w:t>5</w:t>
      </w:r>
      <w:r w:rsidR="004C00C8">
        <w:t xml:space="preserve"> shows</w:t>
      </w:r>
      <w:r w:rsidR="00180229">
        <w:t xml:space="preserve"> there are five hours where electricity was recorded as negative</w:t>
      </w:r>
      <w:r w:rsidR="00F4663E">
        <w:t xml:space="preserve">. </w:t>
      </w:r>
    </w:p>
    <w:p w14:paraId="68A6674F" w14:textId="4118E297" w:rsidR="00F4663E" w:rsidRDefault="00337153" w:rsidP="00D55C02">
      <w:pPr>
        <w:pStyle w:val="ListParagraph"/>
        <w:numPr>
          <w:ilvl w:val="0"/>
          <w:numId w:val="10"/>
        </w:numPr>
        <w:spacing w:line="280" w:lineRule="atLeast"/>
      </w:pPr>
      <w:r>
        <w:t xml:space="preserve">Cell </w:t>
      </w:r>
      <w:r w:rsidR="004C00C8">
        <w:t>W</w:t>
      </w:r>
      <w:r>
        <w:t>1</w:t>
      </w:r>
      <w:r w:rsidR="004766CA">
        <w:t>6</w:t>
      </w:r>
      <w:r>
        <w:t xml:space="preserve"> shows t</w:t>
      </w:r>
      <w:r w:rsidR="00F4663E">
        <w:t xml:space="preserve">he maximum electricity usage per hour is 46,000 which seems high when compared by eye to most other hourly electricity usage. </w:t>
      </w:r>
    </w:p>
    <w:p w14:paraId="52D63922" w14:textId="5481A2B9" w:rsidR="00F4663E" w:rsidRDefault="00337153" w:rsidP="00D55C02">
      <w:pPr>
        <w:pStyle w:val="ListParagraph"/>
        <w:numPr>
          <w:ilvl w:val="0"/>
          <w:numId w:val="10"/>
        </w:numPr>
        <w:spacing w:line="280" w:lineRule="atLeast"/>
      </w:pPr>
      <w:r>
        <w:t xml:space="preserve">Cell </w:t>
      </w:r>
      <w:r w:rsidR="004C00C8">
        <w:t>L</w:t>
      </w:r>
      <w:r w:rsidR="004766CA">
        <w:t>8</w:t>
      </w:r>
      <w:r>
        <w:t xml:space="preserve"> shows t</w:t>
      </w:r>
      <w:r w:rsidR="00F4663E">
        <w:t xml:space="preserve">here is solar electricity generation between the hours of 1am and 2am. On inspection by filtering the data </w:t>
      </w:r>
      <w:r w:rsidR="00D94BBB">
        <w:t>by hour one and non-</w:t>
      </w:r>
      <w:r w:rsidR="00F4663E">
        <w:t xml:space="preserve">negative data there is only one positive entry. </w:t>
      </w:r>
    </w:p>
    <w:p w14:paraId="00581589" w14:textId="4E3ED0DB" w:rsidR="00D84B5B" w:rsidRDefault="00D84B5B" w:rsidP="00D84B5B">
      <w:pPr>
        <w:spacing w:line="280" w:lineRule="atLeast"/>
      </w:pPr>
    </w:p>
    <w:p w14:paraId="5ADF4237" w14:textId="12DD1AF1" w:rsidR="00D84B5B" w:rsidRPr="004770A1" w:rsidRDefault="00D84B5B" w:rsidP="00D84B5B">
      <w:pPr>
        <w:spacing w:line="280" w:lineRule="atLeast"/>
      </w:pPr>
      <w:r>
        <w:lastRenderedPageBreak/>
        <w:t>A graph of the average solar electricity generation and average electricity usage over each hour of the day was plot.  This highlighted an error around the middle of the day.</w:t>
      </w:r>
    </w:p>
    <w:p w14:paraId="46A19F1D" w14:textId="77777777" w:rsidR="00245735" w:rsidRDefault="00F70A92" w:rsidP="00245735">
      <w:pPr>
        <w:spacing w:line="280" w:lineRule="atLeast"/>
        <w:rPr>
          <w:rFonts w:cs="Times New Roman"/>
          <w:b/>
          <w:sz w:val="28"/>
        </w:rPr>
      </w:pPr>
      <w:r>
        <w:rPr>
          <w:rFonts w:cs="Times New Roman"/>
          <w:b/>
          <w:sz w:val="28"/>
        </w:rPr>
        <w:t>‘</w:t>
      </w:r>
      <w:r w:rsidR="00245735">
        <w:rPr>
          <w:rFonts w:cs="Times New Roman"/>
          <w:b/>
          <w:sz w:val="28"/>
        </w:rPr>
        <w:t xml:space="preserve">Corrected </w:t>
      </w:r>
      <w:r w:rsidR="0008140B">
        <w:rPr>
          <w:rFonts w:cs="Times New Roman"/>
          <w:b/>
          <w:sz w:val="28"/>
        </w:rPr>
        <w:t>D</w:t>
      </w:r>
      <w:r>
        <w:rPr>
          <w:rFonts w:cs="Times New Roman"/>
          <w:b/>
          <w:sz w:val="28"/>
        </w:rPr>
        <w:t>ata’</w:t>
      </w:r>
    </w:p>
    <w:p w14:paraId="416207F5" w14:textId="77777777" w:rsidR="00245735" w:rsidRDefault="00245735" w:rsidP="00245735">
      <w:pPr>
        <w:spacing w:line="280" w:lineRule="atLeast"/>
        <w:rPr>
          <w:rFonts w:cs="Times New Roman"/>
          <w:b/>
          <w:sz w:val="28"/>
        </w:rPr>
      </w:pPr>
    </w:p>
    <w:p w14:paraId="68D81579" w14:textId="77777777" w:rsidR="00245735" w:rsidRDefault="00245735" w:rsidP="00245735">
      <w:pPr>
        <w:spacing w:line="280" w:lineRule="atLeast"/>
        <w:rPr>
          <w:rFonts w:cs="Times New Roman"/>
          <w:i/>
          <w:szCs w:val="24"/>
        </w:rPr>
      </w:pPr>
      <w:r w:rsidRPr="00580B6A">
        <w:rPr>
          <w:rFonts w:cs="Times New Roman"/>
          <w:i/>
          <w:szCs w:val="24"/>
        </w:rPr>
        <w:t xml:space="preserve">In this worksheet the </w:t>
      </w:r>
      <w:r>
        <w:rPr>
          <w:rFonts w:cs="Times New Roman"/>
          <w:i/>
          <w:szCs w:val="24"/>
        </w:rPr>
        <w:t>data is correcte</w:t>
      </w:r>
      <w:r w:rsidR="00F70A92">
        <w:rPr>
          <w:rFonts w:cs="Times New Roman"/>
          <w:i/>
          <w:szCs w:val="24"/>
        </w:rPr>
        <w:t>d for any errors identified in ‘</w:t>
      </w:r>
      <w:r>
        <w:rPr>
          <w:rFonts w:cs="Times New Roman"/>
          <w:i/>
          <w:szCs w:val="24"/>
        </w:rPr>
        <w:t xml:space="preserve">data </w:t>
      </w:r>
      <w:r w:rsidR="00F4663E">
        <w:rPr>
          <w:rFonts w:cs="Times New Roman"/>
          <w:i/>
          <w:szCs w:val="24"/>
        </w:rPr>
        <w:t>analysis</w:t>
      </w:r>
      <w:r w:rsidR="00F70A92">
        <w:rPr>
          <w:rFonts w:cs="Times New Roman"/>
          <w:i/>
          <w:szCs w:val="24"/>
        </w:rPr>
        <w:t>’.</w:t>
      </w:r>
    </w:p>
    <w:p w14:paraId="44BCAA22" w14:textId="77777777" w:rsidR="00245735" w:rsidRDefault="00245735" w:rsidP="00245735">
      <w:pPr>
        <w:spacing w:line="280" w:lineRule="atLeast"/>
        <w:rPr>
          <w:rFonts w:cs="Times New Roman"/>
          <w:i/>
          <w:szCs w:val="24"/>
        </w:rPr>
      </w:pPr>
    </w:p>
    <w:p w14:paraId="14D7B8C4" w14:textId="77777777" w:rsidR="00245735" w:rsidRDefault="00245735" w:rsidP="00245735">
      <w:pPr>
        <w:spacing w:line="280" w:lineRule="atLeast"/>
        <w:rPr>
          <w:rFonts w:cs="Times New Roman"/>
          <w:szCs w:val="24"/>
        </w:rPr>
      </w:pPr>
      <w:r>
        <w:rPr>
          <w:rFonts w:cs="Times New Roman"/>
          <w:szCs w:val="24"/>
        </w:rPr>
        <w:t>This sheet links through the</w:t>
      </w:r>
      <w:r w:rsidR="00F70A92">
        <w:rPr>
          <w:rFonts w:cs="Times New Roman"/>
          <w:szCs w:val="24"/>
        </w:rPr>
        <w:t xml:space="preserve"> original data provided on the ‘</w:t>
      </w:r>
      <w:r>
        <w:rPr>
          <w:rFonts w:cs="Times New Roman"/>
          <w:szCs w:val="24"/>
        </w:rPr>
        <w:t>raw data</w:t>
      </w:r>
      <w:r w:rsidR="00F70A92">
        <w:rPr>
          <w:rFonts w:cs="Times New Roman"/>
          <w:szCs w:val="24"/>
        </w:rPr>
        <w:t>’</w:t>
      </w:r>
      <w:r>
        <w:rPr>
          <w:rFonts w:cs="Times New Roman"/>
          <w:szCs w:val="24"/>
        </w:rPr>
        <w:t xml:space="preserve"> sheet and has the following changes made to it:</w:t>
      </w:r>
    </w:p>
    <w:p w14:paraId="32D7E596" w14:textId="77777777" w:rsidR="009236C3" w:rsidRDefault="009236C3" w:rsidP="00245735">
      <w:pPr>
        <w:spacing w:line="280" w:lineRule="atLeast"/>
        <w:rPr>
          <w:rFonts w:cs="Times New Roman"/>
          <w:szCs w:val="24"/>
        </w:rPr>
      </w:pPr>
    </w:p>
    <w:p w14:paraId="1F8F6FAE" w14:textId="437D1634" w:rsidR="00360500" w:rsidRDefault="00180229" w:rsidP="00360500">
      <w:pPr>
        <w:pStyle w:val="ListParagraph"/>
        <w:numPr>
          <w:ilvl w:val="0"/>
          <w:numId w:val="10"/>
        </w:numPr>
        <w:spacing w:line="280" w:lineRule="atLeast"/>
      </w:pPr>
      <w:r>
        <w:t>The negative electric</w:t>
      </w:r>
      <w:r w:rsidR="00D94BBB">
        <w:t>i</w:t>
      </w:r>
      <w:r>
        <w:t>ty usage in cell</w:t>
      </w:r>
      <w:r w:rsidR="00D94BBB">
        <w:t>s</w:t>
      </w:r>
      <w:r>
        <w:t xml:space="preserve"> </w:t>
      </w:r>
      <w:r w:rsidR="00D94BBB">
        <w:t>D2</w:t>
      </w:r>
      <w:r w:rsidR="004766CA">
        <w:t>4, D940</w:t>
      </w:r>
      <w:r w:rsidR="00D94BBB">
        <w:t>, D9</w:t>
      </w:r>
      <w:r w:rsidR="004C00C8">
        <w:t>4</w:t>
      </w:r>
      <w:r w:rsidR="004766CA">
        <w:t>2</w:t>
      </w:r>
      <w:r w:rsidR="00D94BBB">
        <w:t>, D3</w:t>
      </w:r>
      <w:r w:rsidR="004766CA">
        <w:t>6</w:t>
      </w:r>
      <w:r w:rsidR="006A2F18">
        <w:t>0</w:t>
      </w:r>
      <w:r w:rsidR="004766CA">
        <w:t>0</w:t>
      </w:r>
      <w:r w:rsidR="00D94BBB">
        <w:t xml:space="preserve"> and D64</w:t>
      </w:r>
      <w:r w:rsidR="004766CA">
        <w:t>71</w:t>
      </w:r>
      <w:r>
        <w:t xml:space="preserve"> </w:t>
      </w:r>
      <w:r w:rsidR="00D94BBB">
        <w:t>are</w:t>
      </w:r>
      <w:r>
        <w:t xml:space="preserve"> changed to </w:t>
      </w:r>
      <w:r w:rsidR="00D94BBB">
        <w:t>be nil entries as it is assumed there cannot be negative electricity usage.</w:t>
      </w:r>
      <w:r w:rsidR="006A2F18" w:rsidRPr="006A2F18">
        <w:t xml:space="preserve"> Also, need to mention the correction to cell D24 as average of before/after (as it is not made nil in the model) for consistency with model.</w:t>
      </w:r>
    </w:p>
    <w:p w14:paraId="5CBC24ED" w14:textId="0DFF8518" w:rsidR="00D94BBB" w:rsidRDefault="00D94BBB" w:rsidP="00360500">
      <w:pPr>
        <w:pStyle w:val="ListParagraph"/>
        <w:numPr>
          <w:ilvl w:val="0"/>
          <w:numId w:val="10"/>
        </w:numPr>
        <w:spacing w:line="280" w:lineRule="atLeast"/>
      </w:pPr>
      <w:r>
        <w:t>In cell D28</w:t>
      </w:r>
      <w:r w:rsidR="004766CA">
        <w:t>3</w:t>
      </w:r>
      <w:r>
        <w:t xml:space="preserve"> the exceptionally high electricity usage is changed to be the average of the two adjacent hours.</w:t>
      </w:r>
    </w:p>
    <w:p w14:paraId="38E17336" w14:textId="44631B5D" w:rsidR="00D94BBB" w:rsidRDefault="00D94BBB" w:rsidP="00360500">
      <w:pPr>
        <w:pStyle w:val="ListParagraph"/>
        <w:numPr>
          <w:ilvl w:val="0"/>
          <w:numId w:val="10"/>
        </w:numPr>
        <w:spacing w:line="280" w:lineRule="atLeast"/>
      </w:pPr>
      <w:r>
        <w:t>In cell C257</w:t>
      </w:r>
      <w:r w:rsidR="004766CA">
        <w:t>6</w:t>
      </w:r>
      <w:r>
        <w:t xml:space="preserve"> the unusual night time solar electricity generation is assumed to be </w:t>
      </w:r>
      <w:r w:rsidR="006A2F18">
        <w:t>a</w:t>
      </w:r>
      <w:r>
        <w:t>n error and amended to be a nil entry.</w:t>
      </w:r>
    </w:p>
    <w:p w14:paraId="3C0DB3A9" w14:textId="77777777" w:rsidR="00D94BBB" w:rsidRDefault="00D94BBB" w:rsidP="007443D1">
      <w:pPr>
        <w:spacing w:line="280" w:lineRule="atLeast"/>
      </w:pPr>
    </w:p>
    <w:p w14:paraId="74B23A73" w14:textId="77777777" w:rsidR="00D94BBB" w:rsidRDefault="00D94BBB" w:rsidP="00D94BBB">
      <w:pPr>
        <w:spacing w:line="280" w:lineRule="atLeast"/>
      </w:pPr>
      <w:r>
        <w:t xml:space="preserve">Where changes are made a note is made in column E of the affected row and the changes cell is highlighted yellow. </w:t>
      </w:r>
      <w:r w:rsidR="00337153">
        <w:t xml:space="preserve"> Care should be taken not to copy down formulae in columns C or D.</w:t>
      </w:r>
    </w:p>
    <w:p w14:paraId="747948BB" w14:textId="77777777" w:rsidR="00EA2829" w:rsidRDefault="00EA2829" w:rsidP="00D94BBB">
      <w:pPr>
        <w:spacing w:line="280" w:lineRule="atLeast"/>
      </w:pPr>
    </w:p>
    <w:p w14:paraId="6BE830FB" w14:textId="05D1765F" w:rsidR="007443D1" w:rsidRDefault="00EA2829" w:rsidP="00D94BBB">
      <w:pPr>
        <w:spacing w:line="280" w:lineRule="atLeast"/>
      </w:pPr>
      <w:r>
        <w:t>Corrected</w:t>
      </w:r>
      <w:r w:rsidR="007443D1">
        <w:t xml:space="preserve"> data statistics are calculated in cells </w:t>
      </w:r>
      <w:r w:rsidR="00F70A92">
        <w:t>W</w:t>
      </w:r>
      <w:r w:rsidR="004766CA">
        <w:t>9</w:t>
      </w:r>
      <w:r w:rsidR="007443D1">
        <w:t>:</w:t>
      </w:r>
      <w:r w:rsidR="001460AD">
        <w:t>W1</w:t>
      </w:r>
      <w:r w:rsidR="004766CA">
        <w:t>2</w:t>
      </w:r>
      <w:r w:rsidR="007443D1">
        <w:t xml:space="preserve">, </w:t>
      </w:r>
      <w:r w:rsidR="001460AD">
        <w:t>W1</w:t>
      </w:r>
      <w:r w:rsidR="004766CA">
        <w:t>5</w:t>
      </w:r>
      <w:r w:rsidR="007443D1">
        <w:t>:</w:t>
      </w:r>
      <w:r w:rsidR="001460AD">
        <w:t>W1</w:t>
      </w:r>
      <w:r w:rsidR="004766CA">
        <w:t>8</w:t>
      </w:r>
      <w:r w:rsidR="007443D1">
        <w:t xml:space="preserve">, </w:t>
      </w:r>
      <w:r w:rsidR="004766CA">
        <w:t>W6</w:t>
      </w:r>
      <w:r w:rsidR="007443D1">
        <w:t>:</w:t>
      </w:r>
      <w:r w:rsidR="001460AD">
        <w:t>X</w:t>
      </w:r>
      <w:r w:rsidR="004766CA">
        <w:t>6</w:t>
      </w:r>
      <w:r w:rsidR="007443D1">
        <w:t xml:space="preserve"> and </w:t>
      </w:r>
      <w:r w:rsidR="001460AD">
        <w:t>K</w:t>
      </w:r>
      <w:r w:rsidR="004766CA">
        <w:t>6</w:t>
      </w:r>
      <w:r w:rsidR="007443D1">
        <w:t>:</w:t>
      </w:r>
      <w:r w:rsidR="004766CA">
        <w:t>M30</w:t>
      </w:r>
      <w:r w:rsidR="007443D1">
        <w:t xml:space="preserve"> and appear to be reasonable.</w:t>
      </w:r>
    </w:p>
    <w:p w14:paraId="45AC018C" w14:textId="77777777" w:rsidR="007443D1" w:rsidRDefault="007443D1" w:rsidP="00D94BBB">
      <w:pPr>
        <w:spacing w:line="280" w:lineRule="atLeast"/>
      </w:pPr>
    </w:p>
    <w:p w14:paraId="72C43524" w14:textId="77777777" w:rsidR="00EA2829" w:rsidRDefault="00245735" w:rsidP="00245735">
      <w:pPr>
        <w:spacing w:line="280" w:lineRule="atLeast"/>
        <w:rPr>
          <w:rFonts w:cs="Times New Roman"/>
        </w:rPr>
      </w:pPr>
      <w:r>
        <w:rPr>
          <w:rFonts w:cs="Times New Roman"/>
        </w:rPr>
        <w:t xml:space="preserve">The data in this sheet is the data that is used in the calculations below. </w:t>
      </w:r>
    </w:p>
    <w:p w14:paraId="6C37ABBF" w14:textId="77777777" w:rsidR="00EA2829" w:rsidRDefault="00EA2829" w:rsidP="00245735">
      <w:pPr>
        <w:spacing w:line="280" w:lineRule="atLeast"/>
        <w:rPr>
          <w:rFonts w:cs="Times New Roman"/>
        </w:rPr>
      </w:pPr>
    </w:p>
    <w:p w14:paraId="2EC4C064" w14:textId="77777777" w:rsidR="00245735" w:rsidRPr="003B0C77" w:rsidRDefault="00245735" w:rsidP="00245735">
      <w:pPr>
        <w:spacing w:line="280" w:lineRule="atLeast"/>
        <w:rPr>
          <w:rFonts w:cs="Times New Roman"/>
        </w:rPr>
      </w:pPr>
      <w:r w:rsidRPr="003B0C77">
        <w:rPr>
          <w:rFonts w:cs="Times New Roman"/>
        </w:rPr>
        <w:t>Apart from the changes detailed above, the data provided is assumed to be correct but should be independently verified</w:t>
      </w:r>
      <w:r w:rsidR="00A757DA" w:rsidRPr="003B0C77">
        <w:rPr>
          <w:rFonts w:cs="Times New Roman"/>
        </w:rPr>
        <w:t xml:space="preserve"> and the calculations corrected if any errors are found.</w:t>
      </w:r>
    </w:p>
    <w:p w14:paraId="4D15757F" w14:textId="77777777" w:rsidR="00245735" w:rsidRPr="003B0C77" w:rsidRDefault="00245735" w:rsidP="00245735">
      <w:pPr>
        <w:spacing w:line="280" w:lineRule="atLeast"/>
        <w:rPr>
          <w:rFonts w:cs="Times New Roman"/>
        </w:rPr>
      </w:pPr>
    </w:p>
    <w:p w14:paraId="4B4979AE" w14:textId="6A1E4AF4" w:rsidR="00604B34" w:rsidRDefault="0008140B" w:rsidP="004D780E">
      <w:pPr>
        <w:spacing w:line="280" w:lineRule="atLeast"/>
      </w:pPr>
      <w:r>
        <w:rPr>
          <w:rFonts w:cs="Times New Roman"/>
        </w:rPr>
        <w:t xml:space="preserve">The </w:t>
      </w:r>
      <w:r>
        <w:t>20</w:t>
      </w:r>
      <w:r w:rsidR="00D3247D">
        <w:t xml:space="preserve">20 </w:t>
      </w:r>
      <w:r>
        <w:t>annual average so</w:t>
      </w:r>
      <w:r w:rsidR="009236C3">
        <w:t>lar electricity generation in kWh and electricity usage in kW</w:t>
      </w:r>
      <w:r>
        <w:t>h for each hou</w:t>
      </w:r>
      <w:r w:rsidR="00F70A92">
        <w:t>r of the day calculated in the ‘</w:t>
      </w:r>
      <w:r>
        <w:t>Corrected Data</w:t>
      </w:r>
      <w:r w:rsidR="00F70A92">
        <w:t>’</w:t>
      </w:r>
      <w:r>
        <w:t xml:space="preserve"> sheet </w:t>
      </w:r>
      <w:r>
        <w:rPr>
          <w:rFonts w:cs="Times New Roman"/>
        </w:rPr>
        <w:t xml:space="preserve">in cells </w:t>
      </w:r>
      <w:r w:rsidR="00F70A92">
        <w:t>L</w:t>
      </w:r>
      <w:r w:rsidR="004766CA">
        <w:t>7</w:t>
      </w:r>
      <w:r w:rsidR="00F70A92">
        <w:t>:M</w:t>
      </w:r>
      <w:r w:rsidR="004766CA">
        <w:t>30</w:t>
      </w:r>
      <w:r>
        <w:t xml:space="preserve"> is graphed using a line chart.</w:t>
      </w:r>
    </w:p>
    <w:p w14:paraId="5CCDDB4E" w14:textId="77777777" w:rsidR="0008140B" w:rsidRDefault="0008140B" w:rsidP="004D780E">
      <w:pPr>
        <w:spacing w:line="280" w:lineRule="atLeast"/>
        <w:rPr>
          <w:rFonts w:cs="Times New Roman"/>
        </w:rPr>
      </w:pPr>
    </w:p>
    <w:p w14:paraId="60632A08" w14:textId="77777777" w:rsidR="00334A6C" w:rsidRPr="00771DA7" w:rsidRDefault="004D780E" w:rsidP="004D780E">
      <w:pPr>
        <w:rPr>
          <w:rFonts w:cs="Times New Roman"/>
          <w:i/>
          <w:szCs w:val="24"/>
        </w:rPr>
      </w:pPr>
      <w:r w:rsidRPr="001522AC">
        <w:rPr>
          <w:rFonts w:cs="Times New Roman"/>
          <w:i/>
          <w:szCs w:val="24"/>
        </w:rPr>
        <w:t>Reasonableness checks</w:t>
      </w:r>
    </w:p>
    <w:p w14:paraId="575067EC" w14:textId="77777777" w:rsidR="0008140B" w:rsidRPr="0008140B" w:rsidRDefault="0008140B" w:rsidP="0008140B">
      <w:pPr>
        <w:pStyle w:val="ListParagraph"/>
        <w:numPr>
          <w:ilvl w:val="0"/>
          <w:numId w:val="4"/>
        </w:numPr>
        <w:spacing w:line="280" w:lineRule="atLeast"/>
        <w:rPr>
          <w:szCs w:val="16"/>
        </w:rPr>
      </w:pPr>
      <w:r>
        <w:t>The</w:t>
      </w:r>
      <w:r w:rsidR="009236C3">
        <w:t xml:space="preserve"> average electricity usage in kW</w:t>
      </w:r>
      <w:r>
        <w:t xml:space="preserve">h is highest in the evening hours, with a smaller peak between 06:00 to 08:00.  These could be attributed to a normal daily pattern of using electricity to get ready for the day in the morning and using more electricity at home in the evening. </w:t>
      </w:r>
    </w:p>
    <w:p w14:paraId="42AF9B9B" w14:textId="77777777" w:rsidR="0008140B" w:rsidRPr="0008140B" w:rsidRDefault="0008140B" w:rsidP="0008140B">
      <w:pPr>
        <w:pStyle w:val="ListParagraph"/>
        <w:numPr>
          <w:ilvl w:val="0"/>
          <w:numId w:val="4"/>
        </w:numPr>
        <w:spacing w:line="280" w:lineRule="atLeast"/>
        <w:rPr>
          <w:szCs w:val="16"/>
        </w:rPr>
      </w:pPr>
      <w:r>
        <w:t xml:space="preserve">The solar generation follows a smooth bell curve, peaking at around midday and falling to near zero between 20:00 to 04:00.  This appears reasonable as the sun is strongest around midday and no sun would be expected in the night time hours. </w:t>
      </w:r>
    </w:p>
    <w:p w14:paraId="65F15F19" w14:textId="77777777" w:rsidR="00A757DA" w:rsidRPr="00C31C12" w:rsidRDefault="0008140B">
      <w:pPr>
        <w:pStyle w:val="ListParagraph"/>
        <w:numPr>
          <w:ilvl w:val="0"/>
          <w:numId w:val="4"/>
        </w:numPr>
        <w:spacing w:line="280" w:lineRule="atLeast"/>
        <w:rPr>
          <w:szCs w:val="16"/>
        </w:rPr>
      </w:pPr>
      <w:r>
        <w:t xml:space="preserve">The period between approximately 09:00 to 16:00 when average solar electricity generation is higher than average electricity usage is the period when the battery </w:t>
      </w:r>
      <w:r w:rsidR="005C5404">
        <w:t>would build up storage of electricity</w:t>
      </w:r>
      <w:r w:rsidR="00F0576A">
        <w:t>.</w:t>
      </w:r>
    </w:p>
    <w:p w14:paraId="77DA4175" w14:textId="77777777" w:rsidR="00F0576A" w:rsidRPr="00A757DA" w:rsidRDefault="00F0576A">
      <w:pPr>
        <w:pStyle w:val="ListParagraph"/>
        <w:numPr>
          <w:ilvl w:val="0"/>
          <w:numId w:val="4"/>
        </w:numPr>
        <w:spacing w:line="280" w:lineRule="atLeast"/>
        <w:rPr>
          <w:szCs w:val="16"/>
        </w:rPr>
      </w:pPr>
      <w:r>
        <w:t xml:space="preserve">The period after approximately 16:00 when average electricity usage is higher than average solar electricity generation is when any electricity </w:t>
      </w:r>
      <w:r w:rsidR="005C5404">
        <w:t>stored</w:t>
      </w:r>
      <w:r>
        <w:t xml:space="preserve"> in the battery could be used to power the excess of electricity usage over solar electricity generated.</w:t>
      </w:r>
    </w:p>
    <w:p w14:paraId="0B0E1D9E" w14:textId="77777777" w:rsidR="00771DA7" w:rsidRDefault="00771DA7" w:rsidP="004D780E">
      <w:pPr>
        <w:spacing w:line="280" w:lineRule="atLeast"/>
        <w:rPr>
          <w:rFonts w:cs="Times New Roman"/>
          <w:b/>
          <w:sz w:val="28"/>
          <w:szCs w:val="16"/>
        </w:rPr>
      </w:pPr>
    </w:p>
    <w:p w14:paraId="3792F078" w14:textId="77777777" w:rsidR="00CA3E2F" w:rsidRDefault="00CA3E2F" w:rsidP="004D780E">
      <w:pPr>
        <w:spacing w:line="280" w:lineRule="atLeast"/>
        <w:rPr>
          <w:rFonts w:cs="Times New Roman"/>
          <w:b/>
          <w:sz w:val="28"/>
          <w:szCs w:val="16"/>
        </w:rPr>
      </w:pPr>
    </w:p>
    <w:p w14:paraId="1B1FFCAB" w14:textId="77777777" w:rsidR="00CA3E2F" w:rsidRDefault="00CA3E2F" w:rsidP="004D780E">
      <w:pPr>
        <w:spacing w:line="280" w:lineRule="atLeast"/>
        <w:rPr>
          <w:rFonts w:cs="Times New Roman"/>
          <w:b/>
          <w:sz w:val="28"/>
          <w:szCs w:val="16"/>
        </w:rPr>
      </w:pPr>
    </w:p>
    <w:p w14:paraId="352CF421" w14:textId="77777777" w:rsidR="00CA3E2F" w:rsidRDefault="00CA3E2F" w:rsidP="004D780E">
      <w:pPr>
        <w:spacing w:line="280" w:lineRule="atLeast"/>
        <w:rPr>
          <w:rFonts w:cs="Times New Roman"/>
          <w:b/>
          <w:sz w:val="28"/>
          <w:szCs w:val="16"/>
        </w:rPr>
      </w:pPr>
    </w:p>
    <w:p w14:paraId="189E5ED2" w14:textId="77777777" w:rsidR="00CA3E2F" w:rsidRDefault="00CA3E2F" w:rsidP="004D780E">
      <w:pPr>
        <w:spacing w:line="280" w:lineRule="atLeast"/>
        <w:rPr>
          <w:rFonts w:cs="Times New Roman"/>
          <w:b/>
          <w:sz w:val="28"/>
          <w:szCs w:val="16"/>
        </w:rPr>
      </w:pPr>
    </w:p>
    <w:p w14:paraId="0EA8670C" w14:textId="77777777" w:rsidR="004D780E" w:rsidRPr="00513F39" w:rsidRDefault="00F70A92" w:rsidP="004D780E">
      <w:pPr>
        <w:spacing w:line="280" w:lineRule="atLeast"/>
        <w:rPr>
          <w:rFonts w:cs="Times New Roman"/>
          <w:b/>
          <w:sz w:val="28"/>
          <w:szCs w:val="28"/>
        </w:rPr>
      </w:pPr>
      <w:r>
        <w:rPr>
          <w:rFonts w:cs="Times New Roman"/>
          <w:b/>
          <w:sz w:val="28"/>
          <w:szCs w:val="16"/>
        </w:rPr>
        <w:t>‘</w:t>
      </w:r>
      <w:r w:rsidR="00F0576A" w:rsidRPr="00F0576A">
        <w:rPr>
          <w:rFonts w:cs="Times New Roman"/>
          <w:b/>
          <w:sz w:val="28"/>
          <w:szCs w:val="16"/>
        </w:rPr>
        <w:t>Solar</w:t>
      </w:r>
      <w:r w:rsidR="00F0576A">
        <w:rPr>
          <w:rFonts w:cs="Times New Roman"/>
          <w:b/>
          <w:sz w:val="28"/>
          <w:szCs w:val="16"/>
        </w:rPr>
        <w:t xml:space="preserve"> </w:t>
      </w:r>
      <w:r w:rsidR="00F0576A" w:rsidRPr="00F0576A">
        <w:rPr>
          <w:rFonts w:cs="Times New Roman"/>
          <w:b/>
          <w:sz w:val="28"/>
          <w:szCs w:val="16"/>
        </w:rPr>
        <w:t>&amp;</w:t>
      </w:r>
      <w:r w:rsidR="00F0576A">
        <w:rPr>
          <w:rFonts w:cs="Times New Roman"/>
          <w:b/>
          <w:sz w:val="28"/>
          <w:szCs w:val="16"/>
        </w:rPr>
        <w:t xml:space="preserve"> </w:t>
      </w:r>
      <w:r w:rsidR="00F0576A" w:rsidRPr="00F0576A">
        <w:rPr>
          <w:rFonts w:cs="Times New Roman"/>
          <w:b/>
          <w:sz w:val="28"/>
          <w:szCs w:val="16"/>
        </w:rPr>
        <w:t>usage Calculations</w:t>
      </w:r>
      <w:r>
        <w:rPr>
          <w:rFonts w:cs="Times New Roman"/>
          <w:b/>
          <w:sz w:val="28"/>
          <w:szCs w:val="28"/>
        </w:rPr>
        <w:t>’</w:t>
      </w:r>
      <w:r w:rsidR="004D780E">
        <w:rPr>
          <w:rFonts w:cs="Times New Roman"/>
          <w:b/>
          <w:sz w:val="28"/>
          <w:szCs w:val="28"/>
        </w:rPr>
        <w:t xml:space="preserve"> worksheet</w:t>
      </w:r>
    </w:p>
    <w:p w14:paraId="6D85F925" w14:textId="77777777" w:rsidR="004D780E" w:rsidRPr="00C60B0B" w:rsidRDefault="00F0576A" w:rsidP="004D780E">
      <w:pPr>
        <w:spacing w:line="280" w:lineRule="atLeast"/>
        <w:rPr>
          <w:rFonts w:cs="Times New Roman"/>
          <w:b/>
          <w:szCs w:val="24"/>
        </w:rPr>
      </w:pPr>
      <w:r>
        <w:rPr>
          <w:rFonts w:cs="Times New Roman"/>
          <w:b/>
          <w:szCs w:val="24"/>
        </w:rPr>
        <w:t xml:space="preserve"> </w:t>
      </w:r>
    </w:p>
    <w:p w14:paraId="47B3ECB6" w14:textId="77777777" w:rsidR="00F36F29" w:rsidRDefault="00485C38" w:rsidP="004D780E">
      <w:pPr>
        <w:spacing w:line="280" w:lineRule="atLeast"/>
        <w:rPr>
          <w:rFonts w:cs="Times New Roman"/>
          <w:i/>
          <w:szCs w:val="24"/>
        </w:rPr>
      </w:pPr>
      <w:r>
        <w:rPr>
          <w:rFonts w:cs="Times New Roman"/>
          <w:i/>
          <w:szCs w:val="24"/>
        </w:rPr>
        <w:t xml:space="preserve">In this worksheet the battery </w:t>
      </w:r>
      <w:r w:rsidR="005C5404">
        <w:rPr>
          <w:rFonts w:cs="Times New Roman"/>
          <w:i/>
          <w:szCs w:val="24"/>
        </w:rPr>
        <w:t>storage</w:t>
      </w:r>
      <w:r>
        <w:rPr>
          <w:rFonts w:cs="Times New Roman"/>
          <w:i/>
          <w:szCs w:val="24"/>
        </w:rPr>
        <w:t xml:space="preserve"> and the excess </w:t>
      </w:r>
      <w:r w:rsidRPr="00485C38">
        <w:rPr>
          <w:rFonts w:cs="Times New Roman"/>
          <w:i/>
          <w:szCs w:val="24"/>
        </w:rPr>
        <w:t xml:space="preserve">of electricity used (measured in </w:t>
      </w:r>
      <w:r w:rsidR="00D3247D">
        <w:rPr>
          <w:rFonts w:cs="Times New Roman"/>
          <w:i/>
          <w:szCs w:val="24"/>
        </w:rPr>
        <w:t>kW</w:t>
      </w:r>
      <w:r w:rsidRPr="00485C38">
        <w:rPr>
          <w:rFonts w:cs="Times New Roman"/>
          <w:i/>
          <w:szCs w:val="24"/>
        </w:rPr>
        <w:t xml:space="preserve">h) over the combination of solar electricity generated during the hour and battery </w:t>
      </w:r>
      <w:r w:rsidR="005C5404">
        <w:rPr>
          <w:rFonts w:cs="Times New Roman"/>
          <w:i/>
          <w:szCs w:val="24"/>
        </w:rPr>
        <w:t>storage</w:t>
      </w:r>
      <w:r w:rsidRPr="00485C38">
        <w:rPr>
          <w:rFonts w:cs="Times New Roman"/>
          <w:i/>
          <w:szCs w:val="24"/>
        </w:rPr>
        <w:t xml:space="preserve"> available </w:t>
      </w:r>
      <w:r>
        <w:rPr>
          <w:rFonts w:cs="Times New Roman"/>
          <w:i/>
          <w:szCs w:val="24"/>
        </w:rPr>
        <w:t>is modelled for each hour in the 20</w:t>
      </w:r>
      <w:r w:rsidR="00D3247D">
        <w:rPr>
          <w:rFonts w:cs="Times New Roman"/>
          <w:i/>
          <w:szCs w:val="24"/>
        </w:rPr>
        <w:t>20</w:t>
      </w:r>
      <w:r>
        <w:rPr>
          <w:rFonts w:cs="Times New Roman"/>
          <w:i/>
          <w:szCs w:val="24"/>
        </w:rPr>
        <w:t xml:space="preserve"> calendar year</w:t>
      </w:r>
      <w:r w:rsidR="00F36F29">
        <w:rPr>
          <w:rFonts w:cs="Times New Roman"/>
          <w:i/>
          <w:szCs w:val="24"/>
        </w:rPr>
        <w:t>.</w:t>
      </w:r>
    </w:p>
    <w:p w14:paraId="5C8CEE16" w14:textId="77777777" w:rsidR="00F36F29" w:rsidRDefault="00F36F29" w:rsidP="004D780E">
      <w:pPr>
        <w:spacing w:line="280" w:lineRule="atLeast"/>
        <w:rPr>
          <w:rFonts w:cs="Times New Roman"/>
          <w:i/>
          <w:szCs w:val="24"/>
        </w:rPr>
      </w:pPr>
    </w:p>
    <w:p w14:paraId="2596B861" w14:textId="77777777" w:rsidR="004D780E" w:rsidRDefault="00485C38" w:rsidP="004D780E">
      <w:pPr>
        <w:spacing w:line="280" w:lineRule="atLeast"/>
      </w:pPr>
      <w:r>
        <w:t xml:space="preserve">Columns C and D pull in the hourly solar electricity generated </w:t>
      </w:r>
      <w:r w:rsidR="00F70A92">
        <w:t>and electricity usage from the ‘</w:t>
      </w:r>
      <w:r>
        <w:t>Corrected data</w:t>
      </w:r>
      <w:r w:rsidR="00F70A92">
        <w:t>’</w:t>
      </w:r>
      <w:r>
        <w:t xml:space="preserve"> worksheet. </w:t>
      </w:r>
    </w:p>
    <w:p w14:paraId="222C3AC8" w14:textId="77777777" w:rsidR="00485C38" w:rsidRDefault="00485C38" w:rsidP="004D780E">
      <w:pPr>
        <w:spacing w:line="280" w:lineRule="atLeast"/>
      </w:pPr>
    </w:p>
    <w:p w14:paraId="15D7C075" w14:textId="77777777" w:rsidR="00485C38" w:rsidRDefault="00485C38" w:rsidP="004D780E">
      <w:pPr>
        <w:spacing w:line="280" w:lineRule="atLeast"/>
      </w:pPr>
      <w:r>
        <w:t>Column E calculates the e</w:t>
      </w:r>
      <w:r w:rsidRPr="00485C38">
        <w:t xml:space="preserve">lectricity </w:t>
      </w:r>
      <w:r w:rsidR="00C31C12">
        <w:t>purchased from the electricity provider</w:t>
      </w:r>
      <w:r w:rsidRPr="00485C38">
        <w:t xml:space="preserve"> </w:t>
      </w:r>
      <w:r>
        <w:t>before a battery is allowed for.  This is calculated by subtracting the hourly solar electricity generated from the electricity used</w:t>
      </w:r>
      <w:r w:rsidR="00D405B6">
        <w:t>, with a minimum of 0</w:t>
      </w:r>
      <w:r>
        <w:t>.</w:t>
      </w:r>
    </w:p>
    <w:p w14:paraId="10FF0C04" w14:textId="77777777" w:rsidR="00485C38" w:rsidRDefault="00485C38" w:rsidP="004D780E">
      <w:pPr>
        <w:spacing w:line="280" w:lineRule="atLeast"/>
      </w:pPr>
    </w:p>
    <w:p w14:paraId="237CC22F" w14:textId="77777777" w:rsidR="00D405B6" w:rsidRDefault="00485C38" w:rsidP="004D780E">
      <w:pPr>
        <w:spacing w:line="280" w:lineRule="atLeast"/>
      </w:pPr>
      <w:r>
        <w:t xml:space="preserve">Column F calculates the </w:t>
      </w:r>
      <w:r>
        <w:rPr>
          <w:szCs w:val="24"/>
        </w:rPr>
        <w:t xml:space="preserve">excess of </w:t>
      </w:r>
      <w:r w:rsidR="00C421C3">
        <w:rPr>
          <w:szCs w:val="24"/>
        </w:rPr>
        <w:t xml:space="preserve">solar </w:t>
      </w:r>
      <w:r>
        <w:rPr>
          <w:szCs w:val="24"/>
        </w:rPr>
        <w:t xml:space="preserve">electricity </w:t>
      </w:r>
      <w:r w:rsidR="00C31C12">
        <w:rPr>
          <w:szCs w:val="24"/>
        </w:rPr>
        <w:t>generated</w:t>
      </w:r>
      <w:r w:rsidR="009236C3">
        <w:rPr>
          <w:szCs w:val="24"/>
        </w:rPr>
        <w:t xml:space="preserve"> (measured in kW</w:t>
      </w:r>
      <w:r w:rsidR="00C421C3">
        <w:rPr>
          <w:szCs w:val="24"/>
        </w:rPr>
        <w:t xml:space="preserve">h) over the </w:t>
      </w:r>
      <w:r>
        <w:rPr>
          <w:szCs w:val="24"/>
        </w:rPr>
        <w:t xml:space="preserve">electricity </w:t>
      </w:r>
      <w:r w:rsidR="00C421C3">
        <w:rPr>
          <w:szCs w:val="24"/>
        </w:rPr>
        <w:t>used</w:t>
      </w:r>
      <w:r>
        <w:rPr>
          <w:szCs w:val="24"/>
        </w:rPr>
        <w:t xml:space="preserve"> </w:t>
      </w:r>
      <w:r w:rsidR="00C421C3">
        <w:rPr>
          <w:szCs w:val="24"/>
        </w:rPr>
        <w:t>for each</w:t>
      </w:r>
      <w:r>
        <w:rPr>
          <w:szCs w:val="24"/>
        </w:rPr>
        <w:t xml:space="preserve"> hour</w:t>
      </w:r>
      <w:r w:rsidR="00D405B6">
        <w:rPr>
          <w:szCs w:val="24"/>
        </w:rPr>
        <w:t xml:space="preserve">. </w:t>
      </w:r>
      <w:r w:rsidR="00D405B6">
        <w:t>This is calculated by subtracting the hourly</w:t>
      </w:r>
      <w:r w:rsidR="00D405B6" w:rsidRPr="00D405B6">
        <w:t xml:space="preserve"> </w:t>
      </w:r>
      <w:r w:rsidR="00D405B6">
        <w:t xml:space="preserve">electricity used from the solar electricity generated, with a minimum of 0. </w:t>
      </w:r>
    </w:p>
    <w:p w14:paraId="0432388E" w14:textId="77777777" w:rsidR="00D405B6" w:rsidRDefault="00D405B6" w:rsidP="004D780E">
      <w:pPr>
        <w:spacing w:line="280" w:lineRule="atLeast"/>
      </w:pPr>
    </w:p>
    <w:p w14:paraId="15B04AE6" w14:textId="77777777" w:rsidR="0065150F" w:rsidRDefault="00D405B6" w:rsidP="004D780E">
      <w:pPr>
        <w:spacing w:line="280" w:lineRule="atLeast"/>
      </w:pPr>
      <w:r>
        <w:t xml:space="preserve">Column G calculates the cumulative battery </w:t>
      </w:r>
      <w:r w:rsidR="005C5404">
        <w:t>storage</w:t>
      </w:r>
      <w:r w:rsidR="009236C3">
        <w:t xml:space="preserve"> level (measured in kW</w:t>
      </w:r>
      <w:r>
        <w:t>h) for each hour over the whole year</w:t>
      </w:r>
      <w:r w:rsidR="0065150F">
        <w:t xml:space="preserve"> as follows:</w:t>
      </w:r>
    </w:p>
    <w:p w14:paraId="27360C95" w14:textId="77777777" w:rsidR="00D405B6" w:rsidRDefault="009236C3" w:rsidP="0065150F">
      <w:pPr>
        <w:pStyle w:val="ListParagraph"/>
        <w:numPr>
          <w:ilvl w:val="0"/>
          <w:numId w:val="19"/>
        </w:numPr>
        <w:spacing w:line="280" w:lineRule="atLeast"/>
      </w:pPr>
      <w:r>
        <w:t>starts at a level of 0 kW</w:t>
      </w:r>
      <w:r w:rsidR="0065150F">
        <w:t>h at 0:00 on 1 January 20</w:t>
      </w:r>
      <w:r w:rsidR="00D3247D">
        <w:t>20</w:t>
      </w:r>
      <w:r w:rsidR="000B6DA0">
        <w:t xml:space="preserve">.  </w:t>
      </w:r>
      <w:r w:rsidR="00C421C3">
        <w:rPr>
          <w:i/>
        </w:rPr>
        <w:t>This cell is</w:t>
      </w:r>
      <w:r w:rsidR="000B6DA0" w:rsidRPr="000B6DA0">
        <w:rPr>
          <w:i/>
        </w:rPr>
        <w:t xml:space="preserve"> hard coded and shaded grey, care should be taken not to copy </w:t>
      </w:r>
      <w:r w:rsidR="00B507BF">
        <w:rPr>
          <w:i/>
        </w:rPr>
        <w:t>this cell</w:t>
      </w:r>
      <w:r w:rsidR="000B6DA0" w:rsidRPr="000B6DA0">
        <w:rPr>
          <w:i/>
        </w:rPr>
        <w:t xml:space="preserve"> down.</w:t>
      </w:r>
      <w:r w:rsidR="000B6DA0">
        <w:t xml:space="preserve"> </w:t>
      </w:r>
    </w:p>
    <w:p w14:paraId="5F8D7E5A" w14:textId="77777777" w:rsidR="0065150F" w:rsidRDefault="0065150F" w:rsidP="0065150F">
      <w:pPr>
        <w:pStyle w:val="ListParagraph"/>
        <w:numPr>
          <w:ilvl w:val="0"/>
          <w:numId w:val="19"/>
        </w:numPr>
        <w:spacing w:line="280" w:lineRule="atLeast"/>
      </w:pPr>
      <w:r>
        <w:t>for each subsequent hour of the 20</w:t>
      </w:r>
      <w:r w:rsidR="00D3247D">
        <w:t>20</w:t>
      </w:r>
      <w:r>
        <w:t xml:space="preserve"> calendar year </w:t>
      </w:r>
      <w:r w:rsidR="009236C3">
        <w:t>(subject to a minimum of 0 kW</w:t>
      </w:r>
      <w:r w:rsidR="008F3FDD">
        <w:t xml:space="preserve">h and a maximum of the </w:t>
      </w:r>
      <w:r w:rsidR="009236C3">
        <w:t>battery storage capacity 12.5 kW</w:t>
      </w:r>
      <w:r w:rsidR="008F3FDD">
        <w:t>h</w:t>
      </w:r>
      <w:r w:rsidR="00A757DA">
        <w:t>)</w:t>
      </w:r>
      <w:r w:rsidR="008F3FDD">
        <w:t>.</w:t>
      </w:r>
    </w:p>
    <w:p w14:paraId="523534CF" w14:textId="77777777" w:rsidR="0065150F" w:rsidRDefault="0065150F" w:rsidP="00771DA7">
      <w:pPr>
        <w:pStyle w:val="ListParagraph"/>
        <w:numPr>
          <w:ilvl w:val="0"/>
          <w:numId w:val="21"/>
        </w:numPr>
        <w:spacing w:line="280" w:lineRule="atLeast"/>
      </w:pPr>
      <w:r>
        <w:t xml:space="preserve">the cumulative battery </w:t>
      </w:r>
      <w:r w:rsidR="005C5404">
        <w:t>storage</w:t>
      </w:r>
      <w:r>
        <w:t xml:space="preserve"> from the preceding hour </w:t>
      </w:r>
    </w:p>
    <w:p w14:paraId="5E37DB8A" w14:textId="77777777" w:rsidR="008F3FDD" w:rsidRDefault="0065150F" w:rsidP="00771DA7">
      <w:pPr>
        <w:pStyle w:val="ListParagraph"/>
        <w:numPr>
          <w:ilvl w:val="0"/>
          <w:numId w:val="21"/>
        </w:numPr>
        <w:spacing w:line="280" w:lineRule="atLeast"/>
      </w:pPr>
      <w:r>
        <w:t xml:space="preserve">plus the current hour’s excess of solar electricity generation over electricity </w:t>
      </w:r>
      <w:r w:rsidR="00C421C3">
        <w:t>used</w:t>
      </w:r>
      <w:r>
        <w:t xml:space="preserve"> (column F) </w:t>
      </w:r>
    </w:p>
    <w:p w14:paraId="1FEE1E04" w14:textId="77777777" w:rsidR="0065150F" w:rsidRDefault="0065150F" w:rsidP="00771DA7">
      <w:pPr>
        <w:pStyle w:val="ListParagraph"/>
        <w:numPr>
          <w:ilvl w:val="0"/>
          <w:numId w:val="21"/>
        </w:numPr>
        <w:spacing w:line="280" w:lineRule="atLeast"/>
      </w:pPr>
      <w:r>
        <w:t xml:space="preserve">less </w:t>
      </w:r>
      <w:r w:rsidR="008F3FDD">
        <w:t>the electricity</w:t>
      </w:r>
      <w:r>
        <w:t xml:space="preserve"> used which is not covered by solar generation (column E). </w:t>
      </w:r>
    </w:p>
    <w:p w14:paraId="0D0253FA" w14:textId="77777777" w:rsidR="0065150F" w:rsidRDefault="0065150F" w:rsidP="008F3FDD">
      <w:pPr>
        <w:spacing w:line="280" w:lineRule="atLeast"/>
      </w:pPr>
    </w:p>
    <w:p w14:paraId="2D5C4D1A" w14:textId="77777777" w:rsidR="00B507BF" w:rsidRDefault="008F3FDD" w:rsidP="008F3FDD">
      <w:pPr>
        <w:spacing w:line="280" w:lineRule="atLeast"/>
      </w:pPr>
      <w:r>
        <w:t>Column H calculates the e</w:t>
      </w:r>
      <w:r w:rsidRPr="008F3FDD">
        <w:t xml:space="preserve">xcess of electricity used over the combination of solar electricity generated and battery </w:t>
      </w:r>
      <w:r w:rsidR="005C5404">
        <w:t>storage</w:t>
      </w:r>
      <w:r w:rsidR="009236C3">
        <w:t xml:space="preserve"> available (kW</w:t>
      </w:r>
      <w:r w:rsidRPr="008F3FDD">
        <w:t>h)</w:t>
      </w:r>
      <w:r>
        <w:t xml:space="preserve">. This is calculated </w:t>
      </w:r>
      <w:r w:rsidR="00C421C3">
        <w:t>as follows:</w:t>
      </w:r>
    </w:p>
    <w:p w14:paraId="4906A986" w14:textId="77777777" w:rsidR="00B507BF" w:rsidRDefault="00B507BF" w:rsidP="008F3FDD">
      <w:pPr>
        <w:pStyle w:val="ListParagraph"/>
        <w:numPr>
          <w:ilvl w:val="0"/>
          <w:numId w:val="19"/>
        </w:numPr>
        <w:spacing w:line="280" w:lineRule="atLeast"/>
      </w:pPr>
      <w:r>
        <w:t>starts as the level of electricity purchased in the hour starting 0:00 on 1 January 20</w:t>
      </w:r>
      <w:r w:rsidR="00D3247D">
        <w:t>20</w:t>
      </w:r>
      <w:r>
        <w:t xml:space="preserve">.  </w:t>
      </w:r>
      <w:r>
        <w:rPr>
          <w:i/>
        </w:rPr>
        <w:t>This cell is</w:t>
      </w:r>
      <w:r w:rsidRPr="000B6DA0">
        <w:rPr>
          <w:i/>
        </w:rPr>
        <w:t xml:space="preserve"> hard coded and shaded grey, care should be taken not to copy </w:t>
      </w:r>
      <w:r>
        <w:rPr>
          <w:i/>
        </w:rPr>
        <w:t xml:space="preserve">this cell </w:t>
      </w:r>
      <w:r w:rsidRPr="000B6DA0">
        <w:rPr>
          <w:i/>
        </w:rPr>
        <w:t>down.</w:t>
      </w:r>
      <w:r>
        <w:t xml:space="preserve"> </w:t>
      </w:r>
    </w:p>
    <w:p w14:paraId="1FA253AC" w14:textId="77777777" w:rsidR="008F3FDD" w:rsidRDefault="00B507BF" w:rsidP="008F3FDD">
      <w:pPr>
        <w:pStyle w:val="ListParagraph"/>
        <w:numPr>
          <w:ilvl w:val="0"/>
          <w:numId w:val="19"/>
        </w:numPr>
        <w:spacing w:line="280" w:lineRule="atLeast"/>
      </w:pPr>
      <w:r>
        <w:t>For each subsequent hour of the 20</w:t>
      </w:r>
      <w:r w:rsidR="00D3247D">
        <w:t>20</w:t>
      </w:r>
      <w:r>
        <w:t xml:space="preserve"> calendar year, </w:t>
      </w:r>
      <w:r w:rsidR="008F3FDD">
        <w:t xml:space="preserve">subtracting the cumulative battery </w:t>
      </w:r>
      <w:r w:rsidR="005C5404">
        <w:t>storage</w:t>
      </w:r>
      <w:r w:rsidR="008F3FDD">
        <w:t xml:space="preserve"> level </w:t>
      </w:r>
      <w:r w:rsidR="00C421C3">
        <w:t>(</w:t>
      </w:r>
      <w:r w:rsidR="009236C3">
        <w:t>kW</w:t>
      </w:r>
      <w:r w:rsidR="008F3FDD">
        <w:t>h</w:t>
      </w:r>
      <w:r w:rsidR="00C421C3">
        <w:t>)</w:t>
      </w:r>
      <w:r w:rsidR="008F3FDD">
        <w:t xml:space="preserve"> </w:t>
      </w:r>
      <w:r w:rsidR="00C421C3">
        <w:t xml:space="preserve">for the previous hour </w:t>
      </w:r>
      <w:r w:rsidR="008F3FDD">
        <w:t>(column G) from the e</w:t>
      </w:r>
      <w:r w:rsidR="008F3FDD" w:rsidRPr="00485C38">
        <w:t>lectricity used</w:t>
      </w:r>
      <w:r w:rsidR="009236C3">
        <w:t xml:space="preserve"> (kW</w:t>
      </w:r>
      <w:r w:rsidR="008F3FDD">
        <w:t>h)</w:t>
      </w:r>
      <w:r w:rsidR="008F3FDD" w:rsidRPr="00485C38">
        <w:t xml:space="preserve"> which is not covered by solar generation</w:t>
      </w:r>
      <w:r w:rsidR="008F3FDD">
        <w:t xml:space="preserve"> </w:t>
      </w:r>
      <w:r w:rsidR="00C421C3">
        <w:t xml:space="preserve">for the current hour </w:t>
      </w:r>
      <w:r w:rsidR="008F3FDD">
        <w:t xml:space="preserve">(column E) subject to a minimum of 0. </w:t>
      </w:r>
    </w:p>
    <w:p w14:paraId="3170A6BB" w14:textId="03AC2666" w:rsidR="004E6702" w:rsidRDefault="004E6702" w:rsidP="008F3FDD">
      <w:pPr>
        <w:spacing w:line="280" w:lineRule="atLeast"/>
      </w:pPr>
    </w:p>
    <w:p w14:paraId="7E49C056" w14:textId="6AEB0D34" w:rsidR="00A3259A" w:rsidRDefault="00A3259A" w:rsidP="008F3FDD">
      <w:pPr>
        <w:spacing w:line="280" w:lineRule="atLeast"/>
      </w:pPr>
      <w:r>
        <w:t xml:space="preserve">As a check, column I calculates electricity which is generated by the solar panels, but not used or stored in the battery. This is calculated as the battery capacity from the previous hour, plus the electricity generated, less the electricity used, less the maximum battery capacity, with a floor of zero. </w:t>
      </w:r>
    </w:p>
    <w:p w14:paraId="56666153" w14:textId="77777777" w:rsidR="00A3259A" w:rsidRDefault="00A3259A" w:rsidP="008F3FDD">
      <w:pPr>
        <w:spacing w:line="280" w:lineRule="atLeast"/>
      </w:pPr>
    </w:p>
    <w:p w14:paraId="49B92515" w14:textId="7C988ED3" w:rsidR="004E6702" w:rsidRDefault="004E6702" w:rsidP="008F3FDD">
      <w:pPr>
        <w:spacing w:line="280" w:lineRule="atLeast"/>
      </w:pPr>
      <w:r>
        <w:t xml:space="preserve">Column </w:t>
      </w:r>
      <w:r w:rsidR="00A3259A">
        <w:t>J</w:t>
      </w:r>
      <w:r>
        <w:t xml:space="preserve"> calculates the month of t</w:t>
      </w:r>
      <w:r w:rsidR="00CA3E2F">
        <w:t>he year from 1 to 12 using the ‘month’</w:t>
      </w:r>
      <w:r>
        <w:t xml:space="preserve"> excel function.</w:t>
      </w:r>
    </w:p>
    <w:p w14:paraId="5ED0659A" w14:textId="77777777" w:rsidR="0065150F" w:rsidRDefault="0065150F" w:rsidP="0065150F">
      <w:pPr>
        <w:pStyle w:val="ListParagraph"/>
        <w:spacing w:line="280" w:lineRule="atLeast"/>
      </w:pPr>
    </w:p>
    <w:p w14:paraId="7BD6B004" w14:textId="465C19D5" w:rsidR="004D780E" w:rsidRPr="001522AC" w:rsidRDefault="006A2F18" w:rsidP="004D780E">
      <w:pPr>
        <w:spacing w:line="280" w:lineRule="atLeast"/>
        <w:rPr>
          <w:rFonts w:cs="Times New Roman"/>
          <w:i/>
          <w:szCs w:val="24"/>
        </w:rPr>
      </w:pPr>
      <w:r>
        <w:rPr>
          <w:rFonts w:cs="Times New Roman"/>
          <w:i/>
          <w:szCs w:val="24"/>
        </w:rPr>
        <w:t>C</w:t>
      </w:r>
      <w:r w:rsidR="004D780E" w:rsidRPr="001522AC">
        <w:rPr>
          <w:rFonts w:cs="Times New Roman"/>
          <w:i/>
          <w:szCs w:val="24"/>
        </w:rPr>
        <w:t>hecks</w:t>
      </w:r>
    </w:p>
    <w:p w14:paraId="762B78F2" w14:textId="77777777" w:rsidR="004D780E" w:rsidRDefault="003D1997" w:rsidP="004D780E">
      <w:pPr>
        <w:pStyle w:val="ListParagraph"/>
        <w:numPr>
          <w:ilvl w:val="0"/>
          <w:numId w:val="5"/>
        </w:numPr>
        <w:spacing w:line="280" w:lineRule="atLeast"/>
      </w:pPr>
      <w:r>
        <w:t xml:space="preserve">The maximum battery </w:t>
      </w:r>
      <w:r w:rsidR="005C5404">
        <w:t>storage capacity</w:t>
      </w:r>
      <w:r w:rsidR="009236C3">
        <w:t xml:space="preserve"> is 12.5 kW</w:t>
      </w:r>
      <w:r>
        <w:t xml:space="preserve">h. </w:t>
      </w:r>
    </w:p>
    <w:p w14:paraId="7CCBC08A" w14:textId="6EEAF353" w:rsidR="003D1997" w:rsidRDefault="003D1997" w:rsidP="004D780E">
      <w:pPr>
        <w:pStyle w:val="ListParagraph"/>
        <w:numPr>
          <w:ilvl w:val="0"/>
          <w:numId w:val="5"/>
        </w:numPr>
        <w:spacing w:line="280" w:lineRule="atLeast"/>
      </w:pPr>
      <w:r>
        <w:t xml:space="preserve">The maximum hourly battery </w:t>
      </w:r>
      <w:r w:rsidR="005C5404">
        <w:t>storage</w:t>
      </w:r>
      <w:r>
        <w:t xml:space="preserve"> </w:t>
      </w:r>
      <w:r w:rsidR="00723B39">
        <w:t>increase</w:t>
      </w:r>
      <w:r w:rsidR="009236C3">
        <w:t xml:space="preserve"> is less than </w:t>
      </w:r>
      <w:r w:rsidR="006A2F18">
        <w:t xml:space="preserve">or equal to </w:t>
      </w:r>
      <w:r w:rsidR="009236C3">
        <w:t>12.5 kW</w:t>
      </w:r>
      <w:r>
        <w:t xml:space="preserve">h. </w:t>
      </w:r>
    </w:p>
    <w:p w14:paraId="2FA66C3D" w14:textId="77777777" w:rsidR="003D1997" w:rsidRDefault="003D1997" w:rsidP="00AB14DB">
      <w:pPr>
        <w:pStyle w:val="ListParagraph"/>
        <w:spacing w:line="280" w:lineRule="atLeast"/>
      </w:pPr>
    </w:p>
    <w:p w14:paraId="1E932E9D" w14:textId="77777777" w:rsidR="00AE683D" w:rsidRDefault="00AE683D"/>
    <w:p w14:paraId="0F6FF755" w14:textId="77777777" w:rsidR="00B34976" w:rsidRPr="00513F39" w:rsidRDefault="00F70A92" w:rsidP="00B34976">
      <w:pPr>
        <w:spacing w:line="280" w:lineRule="atLeast"/>
        <w:rPr>
          <w:rFonts w:cs="Times New Roman"/>
          <w:b/>
          <w:sz w:val="28"/>
          <w:szCs w:val="28"/>
        </w:rPr>
      </w:pPr>
      <w:r>
        <w:rPr>
          <w:rFonts w:cs="Times New Roman"/>
          <w:b/>
          <w:sz w:val="28"/>
          <w:szCs w:val="16"/>
        </w:rPr>
        <w:t>‘</w:t>
      </w:r>
      <w:r w:rsidR="00AB14DB">
        <w:rPr>
          <w:rFonts w:cs="Times New Roman"/>
          <w:b/>
          <w:sz w:val="28"/>
          <w:szCs w:val="28"/>
        </w:rPr>
        <w:t>Solar and Usage results</w:t>
      </w:r>
      <w:r>
        <w:rPr>
          <w:rFonts w:cs="Times New Roman"/>
          <w:b/>
          <w:sz w:val="28"/>
          <w:szCs w:val="28"/>
        </w:rPr>
        <w:t>’</w:t>
      </w:r>
      <w:r w:rsidR="00B34976">
        <w:rPr>
          <w:rFonts w:cs="Times New Roman"/>
          <w:b/>
          <w:sz w:val="28"/>
          <w:szCs w:val="28"/>
        </w:rPr>
        <w:t xml:space="preserve"> worksheet</w:t>
      </w:r>
    </w:p>
    <w:p w14:paraId="5570377E" w14:textId="77777777" w:rsidR="00B34976" w:rsidRPr="00C60B0B" w:rsidRDefault="00B34976" w:rsidP="00B34976">
      <w:pPr>
        <w:spacing w:line="280" w:lineRule="atLeast"/>
        <w:rPr>
          <w:rFonts w:cs="Times New Roman"/>
          <w:b/>
          <w:szCs w:val="24"/>
        </w:rPr>
      </w:pPr>
    </w:p>
    <w:p w14:paraId="4D0DBEC7" w14:textId="68FE34C4" w:rsidR="00B34976" w:rsidRDefault="006A2F18" w:rsidP="00B34976">
      <w:pPr>
        <w:spacing w:line="280" w:lineRule="atLeast"/>
        <w:rPr>
          <w:rFonts w:cs="Times New Roman"/>
          <w:i/>
          <w:szCs w:val="24"/>
        </w:rPr>
      </w:pPr>
      <w:r w:rsidRPr="006A2F18">
        <w:rPr>
          <w:rFonts w:cs="Times New Roman"/>
          <w:i/>
          <w:szCs w:val="24"/>
        </w:rPr>
        <w:t xml:space="preserve">In this worksheet the results are summarised </w:t>
      </w:r>
      <w:r w:rsidR="003C2855">
        <w:rPr>
          <w:rFonts w:cs="Times New Roman"/>
          <w:i/>
          <w:szCs w:val="24"/>
        </w:rPr>
        <w:t xml:space="preserve">to enable reasonableness checks to be completed </w:t>
      </w:r>
      <w:r w:rsidRPr="006A2F18">
        <w:rPr>
          <w:rFonts w:cs="Times New Roman"/>
          <w:i/>
          <w:szCs w:val="24"/>
        </w:rPr>
        <w:t>and potential annual $ saving from the battery calculated.</w:t>
      </w:r>
    </w:p>
    <w:p w14:paraId="235CC89D" w14:textId="77777777" w:rsidR="00141EFF" w:rsidRDefault="00141EFF" w:rsidP="00B34976">
      <w:pPr>
        <w:spacing w:line="280" w:lineRule="atLeast"/>
        <w:rPr>
          <w:i/>
        </w:rPr>
      </w:pPr>
    </w:p>
    <w:p w14:paraId="3988ED3A" w14:textId="77777777" w:rsidR="00B4183B" w:rsidRPr="00B4183B" w:rsidRDefault="00B4183B" w:rsidP="00B34976">
      <w:pPr>
        <w:spacing w:line="280" w:lineRule="atLeast"/>
        <w:rPr>
          <w:i/>
        </w:rPr>
      </w:pPr>
      <w:r w:rsidRPr="00B4183B">
        <w:rPr>
          <w:i/>
        </w:rPr>
        <w:t xml:space="preserve">The </w:t>
      </w:r>
      <w:r w:rsidR="00AB14DB">
        <w:rPr>
          <w:i/>
        </w:rPr>
        <w:t>Annual Solar Electricity generated</w:t>
      </w:r>
      <w:r w:rsidR="009236C3">
        <w:rPr>
          <w:i/>
        </w:rPr>
        <w:t xml:space="preserve"> (in kW</w:t>
      </w:r>
      <w:r w:rsidR="00141EFF">
        <w:rPr>
          <w:i/>
        </w:rPr>
        <w:t>h)</w:t>
      </w:r>
      <w:r w:rsidRPr="00B4183B">
        <w:rPr>
          <w:i/>
        </w:rPr>
        <w:t xml:space="preserve"> is calculated as follows:</w:t>
      </w:r>
    </w:p>
    <w:p w14:paraId="55019AC4" w14:textId="77777777" w:rsidR="00B4183B" w:rsidRPr="00B4183B" w:rsidRDefault="00B4183B" w:rsidP="00B34976">
      <w:pPr>
        <w:spacing w:line="280" w:lineRule="atLeast"/>
        <w:rPr>
          <w:b/>
        </w:rPr>
      </w:pPr>
    </w:p>
    <w:p w14:paraId="399B4318" w14:textId="77777777" w:rsidR="00B4183B" w:rsidRDefault="00AB14DB" w:rsidP="00AB14DB">
      <w:pPr>
        <w:pStyle w:val="ListParagraph"/>
        <w:numPr>
          <w:ilvl w:val="0"/>
          <w:numId w:val="12"/>
        </w:numPr>
        <w:spacing w:line="280" w:lineRule="atLeast"/>
      </w:pPr>
      <w:r>
        <w:t>The hourly solar electricity generated is summed for each hour of the 20</w:t>
      </w:r>
      <w:r w:rsidR="00D3247D">
        <w:t>20</w:t>
      </w:r>
      <w:r w:rsidR="00F70A92">
        <w:t xml:space="preserve"> calendar year from column C</w:t>
      </w:r>
      <w:r>
        <w:t xml:space="preserve"> in the </w:t>
      </w:r>
      <w:r w:rsidR="00CF4A04">
        <w:t>‘</w:t>
      </w:r>
      <w:r w:rsidRPr="00AB14DB">
        <w:t>Solar &amp; usage Calculations</w:t>
      </w:r>
      <w:r w:rsidR="00CF4A04">
        <w:t>’</w:t>
      </w:r>
      <w:r w:rsidRPr="00AB14DB">
        <w:t xml:space="preserve"> worksheet</w:t>
      </w:r>
      <w:r>
        <w:t xml:space="preserve">. </w:t>
      </w:r>
    </w:p>
    <w:p w14:paraId="1469CD28" w14:textId="77777777" w:rsidR="004A5222" w:rsidRDefault="004A5222" w:rsidP="00B34976">
      <w:pPr>
        <w:spacing w:line="280" w:lineRule="atLeast"/>
      </w:pPr>
    </w:p>
    <w:p w14:paraId="39F03E6A" w14:textId="77777777" w:rsidR="00B4183B" w:rsidRPr="00B4183B" w:rsidRDefault="00B4183B" w:rsidP="00B34976">
      <w:pPr>
        <w:spacing w:line="280" w:lineRule="atLeast"/>
        <w:rPr>
          <w:i/>
        </w:rPr>
      </w:pPr>
      <w:r w:rsidRPr="00B4183B">
        <w:rPr>
          <w:i/>
        </w:rPr>
        <w:t xml:space="preserve">The </w:t>
      </w:r>
      <w:r w:rsidR="00AB14DB" w:rsidRPr="00AB14DB">
        <w:rPr>
          <w:i/>
        </w:rPr>
        <w:t>Annual Electricity Usage</w:t>
      </w:r>
      <w:r w:rsidR="00AB14DB">
        <w:rPr>
          <w:i/>
        </w:rPr>
        <w:t xml:space="preserve"> </w:t>
      </w:r>
      <w:r w:rsidR="009236C3">
        <w:rPr>
          <w:i/>
        </w:rPr>
        <w:t>(in kW</w:t>
      </w:r>
      <w:r w:rsidR="00141EFF">
        <w:rPr>
          <w:i/>
        </w:rPr>
        <w:t>h)</w:t>
      </w:r>
      <w:r w:rsidR="00141EFF" w:rsidRPr="00B4183B">
        <w:rPr>
          <w:i/>
        </w:rPr>
        <w:t xml:space="preserve"> </w:t>
      </w:r>
      <w:r w:rsidRPr="00B4183B">
        <w:rPr>
          <w:i/>
        </w:rPr>
        <w:t>is then calculated as follows:</w:t>
      </w:r>
    </w:p>
    <w:p w14:paraId="50973BE7" w14:textId="77777777" w:rsidR="00B4183B" w:rsidRDefault="00B4183B" w:rsidP="00B34976">
      <w:pPr>
        <w:spacing w:line="280" w:lineRule="atLeast"/>
      </w:pPr>
    </w:p>
    <w:p w14:paraId="54E1ED20" w14:textId="77777777" w:rsidR="00AB14DB" w:rsidRDefault="00AB14DB" w:rsidP="00AB14DB">
      <w:pPr>
        <w:pStyle w:val="ListParagraph"/>
        <w:numPr>
          <w:ilvl w:val="0"/>
          <w:numId w:val="12"/>
        </w:numPr>
      </w:pPr>
      <w:r w:rsidRPr="00AB14DB">
        <w:t xml:space="preserve">The hourly electricity </w:t>
      </w:r>
      <w:r>
        <w:t>usage</w:t>
      </w:r>
      <w:r w:rsidRPr="00AB14DB">
        <w:t xml:space="preserve"> is summed for each hour of the </w:t>
      </w:r>
      <w:r>
        <w:t>20</w:t>
      </w:r>
      <w:r w:rsidR="00D3247D">
        <w:t>20</w:t>
      </w:r>
      <w:r>
        <w:t xml:space="preserve"> calendar year from column D</w:t>
      </w:r>
      <w:r w:rsidR="00CF4A04">
        <w:t xml:space="preserve"> in the ‘Solar &amp; usage Calculations’</w:t>
      </w:r>
      <w:r w:rsidRPr="00AB14DB">
        <w:t xml:space="preserve"> worksheet. </w:t>
      </w:r>
    </w:p>
    <w:p w14:paraId="7A52C727" w14:textId="77777777" w:rsidR="00AB14DB" w:rsidRDefault="00AB14DB" w:rsidP="00AB14DB">
      <w:pPr>
        <w:pStyle w:val="ListParagraph"/>
      </w:pPr>
    </w:p>
    <w:p w14:paraId="54AF1DE6" w14:textId="77777777" w:rsidR="00AB14DB" w:rsidRPr="00B4183B" w:rsidRDefault="00AB14DB" w:rsidP="00AB14DB">
      <w:pPr>
        <w:spacing w:line="280" w:lineRule="atLeast"/>
        <w:rPr>
          <w:i/>
        </w:rPr>
      </w:pPr>
      <w:r w:rsidRPr="00B4183B">
        <w:rPr>
          <w:i/>
        </w:rPr>
        <w:t xml:space="preserve">The </w:t>
      </w:r>
      <w:r w:rsidR="00B507BF">
        <w:rPr>
          <w:i/>
        </w:rPr>
        <w:t>Annual Electricity purchased from the electricity provider with no battery</w:t>
      </w:r>
      <w:r w:rsidRPr="00AB14DB">
        <w:rPr>
          <w:i/>
        </w:rPr>
        <w:t xml:space="preserve"> </w:t>
      </w:r>
      <w:r w:rsidR="009236C3">
        <w:rPr>
          <w:i/>
        </w:rPr>
        <w:t>(in kW</w:t>
      </w:r>
      <w:r w:rsidR="00141EFF">
        <w:rPr>
          <w:i/>
        </w:rPr>
        <w:t>h)</w:t>
      </w:r>
      <w:r w:rsidR="00141EFF" w:rsidRPr="00B4183B">
        <w:rPr>
          <w:i/>
        </w:rPr>
        <w:t xml:space="preserve"> </w:t>
      </w:r>
      <w:r w:rsidRPr="00B4183B">
        <w:rPr>
          <w:i/>
        </w:rPr>
        <w:t>is then calculated as follows:</w:t>
      </w:r>
    </w:p>
    <w:p w14:paraId="5D1AEEC6" w14:textId="77777777" w:rsidR="00AB14DB" w:rsidRDefault="00AB14DB" w:rsidP="00AB14DB">
      <w:pPr>
        <w:spacing w:line="280" w:lineRule="atLeast"/>
      </w:pPr>
    </w:p>
    <w:p w14:paraId="6D47032F" w14:textId="77777777" w:rsidR="00AB14DB" w:rsidRPr="00AB14DB" w:rsidRDefault="00CF4A04" w:rsidP="00B507BF">
      <w:pPr>
        <w:pStyle w:val="ListParagraph"/>
        <w:numPr>
          <w:ilvl w:val="0"/>
          <w:numId w:val="12"/>
        </w:numPr>
      </w:pPr>
      <w:r>
        <w:t>The hourly ‘</w:t>
      </w:r>
      <w:r w:rsidR="00B507BF" w:rsidRPr="00B507BF">
        <w:t xml:space="preserve">Electricity purchased from electricity provider - </w:t>
      </w:r>
      <w:r w:rsidR="00B507BF">
        <w:t>no</w:t>
      </w:r>
      <w:r w:rsidR="009236C3">
        <w:t xml:space="preserve"> battery (kW</w:t>
      </w:r>
      <w:r w:rsidR="00B507BF" w:rsidRPr="00B507BF">
        <w:t>h)</w:t>
      </w:r>
      <w:r>
        <w:t>’</w:t>
      </w:r>
      <w:r w:rsidR="00AB14DB">
        <w:t xml:space="preserve"> </w:t>
      </w:r>
      <w:r w:rsidR="00AB14DB" w:rsidRPr="00AB14DB">
        <w:t xml:space="preserve">is summed for each hour of the </w:t>
      </w:r>
      <w:r w:rsidR="00AB14DB">
        <w:t>20</w:t>
      </w:r>
      <w:r w:rsidR="00D3247D">
        <w:t>20</w:t>
      </w:r>
      <w:r w:rsidR="00AB14DB">
        <w:t xml:space="preserve"> calendar year from column E</w:t>
      </w:r>
      <w:r>
        <w:t xml:space="preserve"> in the ‘</w:t>
      </w:r>
      <w:r w:rsidR="00AB14DB" w:rsidRPr="00AB14DB">
        <w:t>Solar &amp; usage Calculations</w:t>
      </w:r>
      <w:r>
        <w:t>’</w:t>
      </w:r>
      <w:r w:rsidR="00AB14DB" w:rsidRPr="00AB14DB">
        <w:t xml:space="preserve"> worksheet. </w:t>
      </w:r>
    </w:p>
    <w:p w14:paraId="5852196F" w14:textId="77777777" w:rsidR="00AB14DB" w:rsidRDefault="00AB14DB" w:rsidP="00AB14DB">
      <w:pPr>
        <w:pStyle w:val="ListParagraph"/>
      </w:pPr>
    </w:p>
    <w:p w14:paraId="60A69ECC" w14:textId="77777777" w:rsidR="00AB14DB" w:rsidRPr="00B4183B" w:rsidRDefault="00AB14DB" w:rsidP="00AB14DB">
      <w:pPr>
        <w:spacing w:line="280" w:lineRule="atLeast"/>
        <w:rPr>
          <w:i/>
        </w:rPr>
      </w:pPr>
      <w:r>
        <w:rPr>
          <w:i/>
        </w:rPr>
        <w:t>The Potential</w:t>
      </w:r>
      <w:r w:rsidRPr="00AB14DB">
        <w:rPr>
          <w:i/>
        </w:rPr>
        <w:t xml:space="preserve"> Electricity </w:t>
      </w:r>
      <w:r w:rsidR="00B507BF">
        <w:rPr>
          <w:i/>
        </w:rPr>
        <w:t>purchased from the electricity provider with a battery</w:t>
      </w:r>
      <w:r w:rsidR="009236C3">
        <w:rPr>
          <w:i/>
        </w:rPr>
        <w:t xml:space="preserve"> (in kW</w:t>
      </w:r>
      <w:r w:rsidR="00141EFF">
        <w:rPr>
          <w:i/>
        </w:rPr>
        <w:t>h)</w:t>
      </w:r>
      <w:r w:rsidRPr="00AB14DB">
        <w:rPr>
          <w:i/>
        </w:rPr>
        <w:t xml:space="preserve"> </w:t>
      </w:r>
      <w:r w:rsidRPr="00B4183B">
        <w:rPr>
          <w:i/>
        </w:rPr>
        <w:t>is then calculated as follows:</w:t>
      </w:r>
    </w:p>
    <w:p w14:paraId="7326F264" w14:textId="77777777" w:rsidR="00AB14DB" w:rsidRDefault="00AB14DB" w:rsidP="00AB14DB">
      <w:pPr>
        <w:spacing w:line="280" w:lineRule="atLeast"/>
      </w:pPr>
    </w:p>
    <w:p w14:paraId="382DD0F4" w14:textId="77777777" w:rsidR="00AB14DB" w:rsidRPr="00AB14DB" w:rsidRDefault="00CF4A04" w:rsidP="00B507BF">
      <w:pPr>
        <w:pStyle w:val="ListParagraph"/>
        <w:numPr>
          <w:ilvl w:val="0"/>
          <w:numId w:val="12"/>
        </w:numPr>
      </w:pPr>
      <w:r>
        <w:t>The hourly ‘</w:t>
      </w:r>
      <w:r w:rsidR="00B507BF" w:rsidRPr="00B507BF">
        <w:t>Electricity purchased from electri</w:t>
      </w:r>
      <w:r w:rsidR="009236C3">
        <w:t>city provider - with battery (kW</w:t>
      </w:r>
      <w:r w:rsidR="00B507BF" w:rsidRPr="00B507BF">
        <w:t>h)</w:t>
      </w:r>
      <w:r>
        <w:t>’</w:t>
      </w:r>
      <w:r w:rsidR="00AB14DB">
        <w:t xml:space="preserve"> </w:t>
      </w:r>
      <w:r w:rsidR="00AB14DB" w:rsidRPr="00AB14DB">
        <w:t xml:space="preserve">is summed for each hour of the </w:t>
      </w:r>
      <w:r w:rsidR="00AB14DB">
        <w:t>20</w:t>
      </w:r>
      <w:r w:rsidR="00D3247D">
        <w:t>20</w:t>
      </w:r>
      <w:r w:rsidR="00AB14DB">
        <w:t xml:space="preserve"> calendar year from column H</w:t>
      </w:r>
      <w:r>
        <w:t xml:space="preserve"> in the ‘</w:t>
      </w:r>
      <w:r w:rsidR="00AB14DB" w:rsidRPr="00AB14DB">
        <w:t>Solar &amp; usage Calculations</w:t>
      </w:r>
      <w:r>
        <w:t>’</w:t>
      </w:r>
      <w:r w:rsidR="00AB14DB" w:rsidRPr="00AB14DB">
        <w:t xml:space="preserve"> worksheet. </w:t>
      </w:r>
    </w:p>
    <w:p w14:paraId="50B5E666" w14:textId="77777777" w:rsidR="00AB14DB" w:rsidRPr="00AB14DB" w:rsidRDefault="00AB14DB" w:rsidP="00AB14DB">
      <w:pPr>
        <w:pStyle w:val="ListParagraph"/>
      </w:pPr>
    </w:p>
    <w:p w14:paraId="6D54B503" w14:textId="37F1C349" w:rsidR="00141EFF" w:rsidRPr="00B4183B" w:rsidRDefault="00A3259A" w:rsidP="00141EFF">
      <w:pPr>
        <w:spacing w:line="280" w:lineRule="atLeast"/>
        <w:rPr>
          <w:i/>
        </w:rPr>
      </w:pPr>
      <w:r>
        <w:rPr>
          <w:i/>
        </w:rPr>
        <w:t>T</w:t>
      </w:r>
      <w:r w:rsidR="00141EFF">
        <w:rPr>
          <w:i/>
        </w:rPr>
        <w:t>he Potential</w:t>
      </w:r>
      <w:r w:rsidR="00141EFF" w:rsidRPr="00AB14DB">
        <w:rPr>
          <w:i/>
        </w:rPr>
        <w:t xml:space="preserve"> </w:t>
      </w:r>
      <w:r w:rsidR="009236C3">
        <w:rPr>
          <w:i/>
        </w:rPr>
        <w:t>annual saving (in kW</w:t>
      </w:r>
      <w:r w:rsidR="00141EFF">
        <w:rPr>
          <w:i/>
        </w:rPr>
        <w:t>h)</w:t>
      </w:r>
      <w:r w:rsidR="00141EFF" w:rsidRPr="00B4183B">
        <w:rPr>
          <w:i/>
        </w:rPr>
        <w:t xml:space="preserve"> </w:t>
      </w:r>
      <w:r w:rsidR="00141EFF">
        <w:rPr>
          <w:i/>
        </w:rPr>
        <w:t>from installing a</w:t>
      </w:r>
      <w:r w:rsidR="00141EFF" w:rsidRPr="00AB14DB">
        <w:rPr>
          <w:i/>
        </w:rPr>
        <w:t xml:space="preserve"> battery</w:t>
      </w:r>
      <w:r w:rsidR="00141EFF">
        <w:rPr>
          <w:i/>
        </w:rPr>
        <w:t xml:space="preserve"> </w:t>
      </w:r>
      <w:r w:rsidR="00141EFF" w:rsidRPr="00B4183B">
        <w:rPr>
          <w:i/>
        </w:rPr>
        <w:t>is calculated as follows:</w:t>
      </w:r>
    </w:p>
    <w:p w14:paraId="65B12BC0" w14:textId="77777777" w:rsidR="00141EFF" w:rsidRDefault="00141EFF" w:rsidP="00141EFF">
      <w:pPr>
        <w:spacing w:line="280" w:lineRule="atLeast"/>
      </w:pPr>
    </w:p>
    <w:p w14:paraId="58E841BC" w14:textId="77777777" w:rsidR="005A7199" w:rsidRDefault="00B507BF" w:rsidP="00141EFF">
      <w:pPr>
        <w:pStyle w:val="ListParagraph"/>
        <w:numPr>
          <w:ilvl w:val="0"/>
          <w:numId w:val="12"/>
        </w:numPr>
      </w:pPr>
      <w:r w:rsidRPr="005C5404">
        <w:t>Annual Electricity purchased from the electricity provider with n</w:t>
      </w:r>
      <w:r w:rsidR="00141EFF" w:rsidRPr="005C5404">
        <w:t>o battery less Potentia</w:t>
      </w:r>
      <w:r w:rsidR="00C31C12" w:rsidRPr="005C5404">
        <w:t xml:space="preserve">l Annual Electricity </w:t>
      </w:r>
      <w:r w:rsidRPr="005C5404">
        <w:t xml:space="preserve">purchased from the electricity provider </w:t>
      </w:r>
      <w:r w:rsidR="00141EFF" w:rsidRPr="005C5404">
        <w:t xml:space="preserve">with </w:t>
      </w:r>
      <w:r w:rsidRPr="005C5404">
        <w:t xml:space="preserve">a </w:t>
      </w:r>
      <w:r w:rsidR="00141EFF" w:rsidRPr="005C5404">
        <w:t>battery.</w:t>
      </w:r>
    </w:p>
    <w:p w14:paraId="612EB318" w14:textId="77777777" w:rsidR="005A7199" w:rsidRDefault="005A7199" w:rsidP="005A7199">
      <w:pPr>
        <w:pStyle w:val="ListParagraph"/>
      </w:pPr>
    </w:p>
    <w:p w14:paraId="57998BD7" w14:textId="23EE31C8" w:rsidR="00141EFF" w:rsidRPr="005A7199" w:rsidRDefault="00141EFF" w:rsidP="00141EFF">
      <w:pPr>
        <w:pStyle w:val="ListParagraph"/>
        <w:numPr>
          <w:ilvl w:val="0"/>
          <w:numId w:val="12"/>
        </w:numPr>
      </w:pPr>
      <w:r w:rsidRPr="005A7199">
        <w:t>Column E then multiplies the result of each of the calculations in</w:t>
      </w:r>
      <w:r w:rsidR="009236C3">
        <w:t xml:space="preserve"> column C with the price of 1 kW</w:t>
      </w:r>
      <w:r w:rsidRPr="005A7199">
        <w:t>h electricity</w:t>
      </w:r>
      <w:r w:rsidR="006A2F18">
        <w:t xml:space="preserve"> (as at 1</w:t>
      </w:r>
      <w:r w:rsidR="006A2F18" w:rsidRPr="006A2F18">
        <w:rPr>
          <w:vertAlign w:val="superscript"/>
        </w:rPr>
        <w:t>st</w:t>
      </w:r>
      <w:r w:rsidR="006A2F18">
        <w:t xml:space="preserve"> Jan 2022)</w:t>
      </w:r>
      <w:r w:rsidRPr="005A7199">
        <w:t xml:space="preserve"> from the parameters workshee</w:t>
      </w:r>
      <w:r w:rsidR="009236C3">
        <w:t>t to convert the savings from kW</w:t>
      </w:r>
      <w:r w:rsidRPr="005A7199">
        <w:t xml:space="preserve">h into $. </w:t>
      </w:r>
    </w:p>
    <w:p w14:paraId="38969511" w14:textId="30B09A79" w:rsidR="00141EFF" w:rsidRDefault="00141EFF" w:rsidP="00141EFF">
      <w:pPr>
        <w:rPr>
          <w:rFonts w:ascii="Calibri" w:eastAsia="Times New Roman" w:hAnsi="Calibri" w:cs="Calibri"/>
          <w:i/>
          <w:color w:val="000000"/>
          <w:sz w:val="22"/>
          <w:szCs w:val="22"/>
        </w:rPr>
      </w:pPr>
    </w:p>
    <w:p w14:paraId="0222EE53" w14:textId="40988F2E" w:rsidR="00A3259A" w:rsidRDefault="00A3259A" w:rsidP="00141EFF">
      <w:pPr>
        <w:rPr>
          <w:rFonts w:ascii="Calibri" w:eastAsia="Times New Roman" w:hAnsi="Calibri" w:cs="Calibri"/>
          <w:i/>
          <w:color w:val="000000"/>
          <w:sz w:val="22"/>
          <w:szCs w:val="22"/>
        </w:rPr>
      </w:pPr>
      <w:r>
        <w:rPr>
          <w:rFonts w:ascii="Calibri" w:eastAsia="Times New Roman" w:hAnsi="Calibri" w:cs="Calibri"/>
          <w:i/>
          <w:color w:val="000000"/>
          <w:sz w:val="22"/>
          <w:szCs w:val="22"/>
        </w:rPr>
        <w:t xml:space="preserve">Finally, a check is implemented on the electricity generated: </w:t>
      </w:r>
    </w:p>
    <w:p w14:paraId="37B9B06D" w14:textId="4D3F5C22" w:rsidR="00A3259A" w:rsidRPr="00A3259A" w:rsidRDefault="00A3259A" w:rsidP="00A3259A">
      <w:pPr>
        <w:pStyle w:val="ListParagraph"/>
        <w:numPr>
          <w:ilvl w:val="0"/>
          <w:numId w:val="22"/>
        </w:numPr>
        <w:rPr>
          <w:rFonts w:ascii="Calibri" w:hAnsi="Calibri" w:cs="Calibri"/>
          <w:i/>
          <w:color w:val="000000"/>
          <w:sz w:val="22"/>
          <w:szCs w:val="22"/>
        </w:rPr>
      </w:pPr>
      <w:r>
        <w:t xml:space="preserve">The total electricity generated, but not used or stored is calculated as the sum of column I on the ‘Solar &amp; usage Calculations’ worksheet. </w:t>
      </w:r>
    </w:p>
    <w:p w14:paraId="12BE738C" w14:textId="5242D923" w:rsidR="00A3259A" w:rsidRPr="00A3259A" w:rsidRDefault="00A3259A" w:rsidP="00A3259A">
      <w:pPr>
        <w:pStyle w:val="ListParagraph"/>
        <w:numPr>
          <w:ilvl w:val="0"/>
          <w:numId w:val="22"/>
        </w:numPr>
        <w:rPr>
          <w:rFonts w:ascii="Calibri" w:hAnsi="Calibri" w:cs="Calibri"/>
          <w:i/>
          <w:color w:val="000000"/>
          <w:sz w:val="22"/>
          <w:szCs w:val="22"/>
        </w:rPr>
      </w:pPr>
      <w:r>
        <w:lastRenderedPageBreak/>
        <w:t xml:space="preserve">The check then takes the total electricity generated, less the electricity saved (electricity usage less electricity purchased with a battery), less the electricity neither used or stored. This should equal zero. </w:t>
      </w:r>
    </w:p>
    <w:p w14:paraId="03E17E7A" w14:textId="272E6146" w:rsidR="00141EFF" w:rsidRDefault="00141EFF" w:rsidP="00141EFF">
      <w:pPr>
        <w:rPr>
          <w:rFonts w:ascii="Calibri" w:eastAsia="Times New Roman" w:hAnsi="Calibri" w:cs="Calibri"/>
          <w:i/>
          <w:color w:val="000000"/>
          <w:sz w:val="22"/>
          <w:szCs w:val="22"/>
        </w:rPr>
      </w:pPr>
    </w:p>
    <w:p w14:paraId="39568881" w14:textId="47BFA10B" w:rsidR="004766CA" w:rsidRDefault="004766CA" w:rsidP="00141EFF">
      <w:pPr>
        <w:rPr>
          <w:rFonts w:ascii="Calibri" w:eastAsia="Times New Roman" w:hAnsi="Calibri" w:cs="Calibri"/>
          <w:i/>
          <w:color w:val="000000"/>
          <w:sz w:val="22"/>
          <w:szCs w:val="22"/>
        </w:rPr>
      </w:pPr>
    </w:p>
    <w:p w14:paraId="1D91F738" w14:textId="03C5D91E" w:rsidR="004766CA" w:rsidRDefault="004766CA" w:rsidP="00141EFF">
      <w:pPr>
        <w:rPr>
          <w:rFonts w:ascii="Calibri" w:eastAsia="Times New Roman" w:hAnsi="Calibri" w:cs="Calibri"/>
          <w:i/>
          <w:color w:val="000000"/>
          <w:sz w:val="22"/>
          <w:szCs w:val="22"/>
        </w:rPr>
      </w:pPr>
    </w:p>
    <w:p w14:paraId="7CBDC4DD" w14:textId="77777777" w:rsidR="00B651A0" w:rsidRPr="00513F39" w:rsidRDefault="00CF4A04" w:rsidP="00B651A0">
      <w:pPr>
        <w:spacing w:line="280" w:lineRule="atLeast"/>
        <w:rPr>
          <w:rFonts w:cs="Times New Roman"/>
          <w:b/>
          <w:sz w:val="28"/>
          <w:szCs w:val="28"/>
        </w:rPr>
      </w:pPr>
      <w:r>
        <w:rPr>
          <w:rFonts w:cs="Times New Roman"/>
          <w:b/>
          <w:sz w:val="28"/>
          <w:szCs w:val="16"/>
        </w:rPr>
        <w:t>‘</w:t>
      </w:r>
      <w:r w:rsidR="00B651A0">
        <w:rPr>
          <w:rFonts w:cs="Times New Roman"/>
          <w:b/>
          <w:sz w:val="28"/>
          <w:szCs w:val="28"/>
        </w:rPr>
        <w:t xml:space="preserve">Annual </w:t>
      </w:r>
      <w:r w:rsidR="001460AD">
        <w:rPr>
          <w:rFonts w:cs="Times New Roman"/>
          <w:b/>
          <w:sz w:val="28"/>
          <w:szCs w:val="28"/>
        </w:rPr>
        <w:t>Graphs</w:t>
      </w:r>
      <w:r>
        <w:rPr>
          <w:rFonts w:cs="Times New Roman"/>
          <w:b/>
          <w:sz w:val="28"/>
          <w:szCs w:val="28"/>
        </w:rPr>
        <w:t>’</w:t>
      </w:r>
      <w:r w:rsidR="00B651A0">
        <w:rPr>
          <w:rFonts w:cs="Times New Roman"/>
          <w:b/>
          <w:sz w:val="28"/>
          <w:szCs w:val="28"/>
        </w:rPr>
        <w:t xml:space="preserve"> worksheet</w:t>
      </w:r>
    </w:p>
    <w:p w14:paraId="17365B7B" w14:textId="77777777" w:rsidR="007A4988" w:rsidRDefault="007A4988" w:rsidP="00B34976">
      <w:pPr>
        <w:spacing w:line="280" w:lineRule="atLeast"/>
      </w:pPr>
    </w:p>
    <w:p w14:paraId="1B6047A4" w14:textId="77777777" w:rsidR="007A4988" w:rsidRPr="00B651A0" w:rsidRDefault="007A4988" w:rsidP="00B34976">
      <w:pPr>
        <w:spacing w:line="280" w:lineRule="atLeast"/>
        <w:rPr>
          <w:i/>
        </w:rPr>
      </w:pPr>
      <w:r w:rsidRPr="00B651A0">
        <w:rPr>
          <w:i/>
        </w:rPr>
        <w:t xml:space="preserve">A </w:t>
      </w:r>
      <w:r w:rsidR="00B651A0" w:rsidRPr="00B651A0">
        <w:rPr>
          <w:i/>
        </w:rPr>
        <w:t>line</w:t>
      </w:r>
      <w:r w:rsidR="00051932" w:rsidRPr="00B651A0">
        <w:rPr>
          <w:i/>
        </w:rPr>
        <w:t xml:space="preserve"> </w:t>
      </w:r>
      <w:r w:rsidR="00AD29C9" w:rsidRPr="00B651A0">
        <w:rPr>
          <w:i/>
        </w:rPr>
        <w:t xml:space="preserve">chart is produced to show </w:t>
      </w:r>
      <w:r w:rsidR="00B651A0" w:rsidRPr="00B651A0">
        <w:rPr>
          <w:i/>
        </w:rPr>
        <w:t>the</w:t>
      </w:r>
      <w:r w:rsidR="00310869">
        <w:rPr>
          <w:i/>
        </w:rPr>
        <w:t xml:space="preserve"> total</w:t>
      </w:r>
      <w:r w:rsidR="00B651A0" w:rsidRPr="00B651A0">
        <w:rPr>
          <w:i/>
        </w:rPr>
        <w:t xml:space="preserve"> monthly solar</w:t>
      </w:r>
      <w:r w:rsidR="00B651A0">
        <w:rPr>
          <w:i/>
        </w:rPr>
        <w:t xml:space="preserve"> electricity generated, </w:t>
      </w:r>
      <w:r w:rsidR="00310869">
        <w:rPr>
          <w:i/>
        </w:rPr>
        <w:t xml:space="preserve">total </w:t>
      </w:r>
      <w:r w:rsidR="00B651A0">
        <w:rPr>
          <w:i/>
        </w:rPr>
        <w:t xml:space="preserve">monthly electricity used, </w:t>
      </w:r>
      <w:r w:rsidR="00310869">
        <w:rPr>
          <w:i/>
        </w:rPr>
        <w:t xml:space="preserve">monthly </w:t>
      </w:r>
      <w:r w:rsidR="00B651A0">
        <w:rPr>
          <w:i/>
        </w:rPr>
        <w:t>e</w:t>
      </w:r>
      <w:r w:rsidR="00B651A0" w:rsidRPr="00B651A0">
        <w:rPr>
          <w:i/>
        </w:rPr>
        <w:t>lectricity</w:t>
      </w:r>
      <w:r w:rsidR="004E6702">
        <w:rPr>
          <w:i/>
        </w:rPr>
        <w:t xml:space="preserve"> </w:t>
      </w:r>
      <w:r w:rsidR="00B507BF">
        <w:rPr>
          <w:i/>
        </w:rPr>
        <w:t>purchased from the electricity provider with</w:t>
      </w:r>
      <w:r w:rsidR="004E6702">
        <w:rPr>
          <w:i/>
        </w:rPr>
        <w:t xml:space="preserve"> </w:t>
      </w:r>
      <w:r w:rsidR="00B507BF">
        <w:rPr>
          <w:i/>
        </w:rPr>
        <w:t>and without a battery.</w:t>
      </w:r>
    </w:p>
    <w:p w14:paraId="57A91CC4" w14:textId="77777777" w:rsidR="007A4988" w:rsidRDefault="007A4988" w:rsidP="00B34976">
      <w:pPr>
        <w:spacing w:line="280" w:lineRule="atLeast"/>
      </w:pPr>
    </w:p>
    <w:p w14:paraId="0DC18244" w14:textId="303F74CB" w:rsidR="00503405" w:rsidRDefault="004E6702" w:rsidP="00B34976">
      <w:pPr>
        <w:spacing w:line="280" w:lineRule="atLeast"/>
      </w:pPr>
      <w:r>
        <w:t xml:space="preserve">Cells </w:t>
      </w:r>
      <w:r w:rsidR="00503405">
        <w:t>A</w:t>
      </w:r>
      <w:r w:rsidR="004766CA">
        <w:t>4</w:t>
      </w:r>
      <w:r w:rsidR="00CF4A04">
        <w:t>:F</w:t>
      </w:r>
      <w:r>
        <w:t>1</w:t>
      </w:r>
      <w:r w:rsidR="004766CA">
        <w:t>6</w:t>
      </w:r>
      <w:r>
        <w:t xml:space="preserve"> contains a table used to generate the graph.  </w:t>
      </w:r>
      <w:r w:rsidR="00503405">
        <w:t>The months 1 to 12 are set out in A</w:t>
      </w:r>
      <w:r w:rsidR="004766CA">
        <w:t>5</w:t>
      </w:r>
      <w:r w:rsidR="00503405">
        <w:t>:A1</w:t>
      </w:r>
      <w:r w:rsidR="004766CA">
        <w:t>6</w:t>
      </w:r>
      <w:r w:rsidR="00503405">
        <w:t>.  The table</w:t>
      </w:r>
      <w:r>
        <w:t xml:space="preserve"> uses the excel function ‘SUMIF’ to sum</w:t>
      </w:r>
      <w:r w:rsidR="00503405">
        <w:t xml:space="preserve"> data from the ’</w:t>
      </w:r>
      <w:r w:rsidR="00503405" w:rsidRPr="004E6702">
        <w:t>Solar</w:t>
      </w:r>
      <w:r w:rsidR="00503405">
        <w:t xml:space="preserve"> </w:t>
      </w:r>
      <w:r w:rsidR="00503405" w:rsidRPr="004E6702">
        <w:t>&amp;</w:t>
      </w:r>
      <w:r w:rsidR="00503405">
        <w:t xml:space="preserve"> </w:t>
      </w:r>
      <w:r w:rsidR="00503405" w:rsidRPr="004E6702">
        <w:t>usage Calculations</w:t>
      </w:r>
      <w:r w:rsidR="00503405">
        <w:t xml:space="preserve">’ worksheet if the month calculated in column </w:t>
      </w:r>
      <w:r w:rsidR="006A2F18">
        <w:t>J</w:t>
      </w:r>
      <w:r w:rsidR="00503405">
        <w:t xml:space="preserve"> of ’</w:t>
      </w:r>
      <w:r w:rsidR="00503405" w:rsidRPr="004E6702">
        <w:t>Solar</w:t>
      </w:r>
      <w:r w:rsidR="00503405">
        <w:t xml:space="preserve"> </w:t>
      </w:r>
      <w:r w:rsidR="00503405" w:rsidRPr="004E6702">
        <w:t>&amp;</w:t>
      </w:r>
      <w:r w:rsidR="00503405">
        <w:t xml:space="preserve"> </w:t>
      </w:r>
      <w:r w:rsidR="00503405" w:rsidRPr="004E6702">
        <w:t>usage Calculations</w:t>
      </w:r>
      <w:r w:rsidR="00503405">
        <w:t>’ is equal to the month in cells A</w:t>
      </w:r>
      <w:r w:rsidR="004766CA">
        <w:t>5</w:t>
      </w:r>
      <w:r w:rsidR="00503405">
        <w:t>:A1</w:t>
      </w:r>
      <w:r w:rsidR="004766CA">
        <w:t>6</w:t>
      </w:r>
      <w:r w:rsidR="00503405">
        <w:t>.</w:t>
      </w:r>
      <w:r>
        <w:t xml:space="preserve"> </w:t>
      </w:r>
    </w:p>
    <w:p w14:paraId="53AF363B" w14:textId="77777777" w:rsidR="00503405" w:rsidRDefault="00503405" w:rsidP="00B34976">
      <w:pPr>
        <w:spacing w:line="280" w:lineRule="atLeast"/>
      </w:pPr>
    </w:p>
    <w:p w14:paraId="03C052E0" w14:textId="77777777" w:rsidR="004E6702" w:rsidRDefault="00503405" w:rsidP="00B34976">
      <w:pPr>
        <w:spacing w:line="280" w:lineRule="atLeast"/>
      </w:pPr>
      <w:r>
        <w:t>‘</w:t>
      </w:r>
      <w:r w:rsidR="006C1398">
        <w:t>S</w:t>
      </w:r>
      <w:r w:rsidR="00B507BF">
        <w:t>olar electricity generated</w:t>
      </w:r>
      <w:r>
        <w:t>’, ‘</w:t>
      </w:r>
      <w:r w:rsidR="00310869">
        <w:t>E</w:t>
      </w:r>
      <w:r>
        <w:t>lectricity usage’, ‘</w:t>
      </w:r>
      <w:r w:rsidR="00B507BF" w:rsidRPr="00B507BF">
        <w:t>Electricity purchased from electricity provider - no battery</w:t>
      </w:r>
      <w:r>
        <w:t>’</w:t>
      </w:r>
      <w:r w:rsidRPr="004E6702">
        <w:t xml:space="preserve"> and </w:t>
      </w:r>
      <w:r>
        <w:t>‘</w:t>
      </w:r>
      <w:r w:rsidR="00B507BF" w:rsidRPr="00B507BF">
        <w:t>Electricity purchased</w:t>
      </w:r>
      <w:r w:rsidR="00CF4A04">
        <w:t xml:space="preserve"> from electricity provider</w:t>
      </w:r>
      <w:r w:rsidR="00B507BF">
        <w:t xml:space="preserve"> - with</w:t>
      </w:r>
      <w:r w:rsidR="00B507BF" w:rsidRPr="00B507BF">
        <w:t xml:space="preserve"> battery</w:t>
      </w:r>
      <w:r>
        <w:t xml:space="preserve">’ </w:t>
      </w:r>
      <w:r w:rsidR="006C1398">
        <w:t xml:space="preserve">are charted </w:t>
      </w:r>
      <w:r w:rsidR="009236C3">
        <w:t>(in kW</w:t>
      </w:r>
      <w:r w:rsidR="00310869">
        <w:t xml:space="preserve">h) </w:t>
      </w:r>
      <w:r w:rsidR="006C1398">
        <w:t xml:space="preserve">for each month in the calendar year using a line chart. </w:t>
      </w:r>
    </w:p>
    <w:p w14:paraId="0437FBE6" w14:textId="77777777" w:rsidR="00953A36" w:rsidRDefault="00953A36" w:rsidP="00B34976">
      <w:pPr>
        <w:spacing w:line="280" w:lineRule="atLeast"/>
      </w:pPr>
    </w:p>
    <w:p w14:paraId="72C75395" w14:textId="77777777" w:rsidR="00B34976" w:rsidRDefault="00B34976" w:rsidP="00B34976">
      <w:pPr>
        <w:spacing w:line="280" w:lineRule="atLeast"/>
        <w:rPr>
          <w:rFonts w:cs="Times New Roman"/>
          <w:i/>
          <w:szCs w:val="24"/>
        </w:rPr>
      </w:pPr>
      <w:r>
        <w:rPr>
          <w:rFonts w:cs="Times New Roman"/>
          <w:i/>
          <w:szCs w:val="24"/>
        </w:rPr>
        <w:t>Reasonableness c</w:t>
      </w:r>
      <w:r w:rsidRPr="001522AC">
        <w:rPr>
          <w:rFonts w:cs="Times New Roman"/>
          <w:i/>
          <w:szCs w:val="24"/>
        </w:rPr>
        <w:t>hecks</w:t>
      </w:r>
    </w:p>
    <w:p w14:paraId="63DE81B3" w14:textId="77777777" w:rsidR="00953A36" w:rsidRPr="001522AC" w:rsidRDefault="00953A36" w:rsidP="00B34976">
      <w:pPr>
        <w:spacing w:line="280" w:lineRule="atLeast"/>
        <w:rPr>
          <w:rFonts w:cs="Times New Roman"/>
          <w:i/>
          <w:szCs w:val="24"/>
        </w:rPr>
      </w:pPr>
    </w:p>
    <w:p w14:paraId="6A22928E" w14:textId="77777777" w:rsidR="00B34976" w:rsidRDefault="000D0268" w:rsidP="00B34976">
      <w:pPr>
        <w:pStyle w:val="ListParagraph"/>
        <w:numPr>
          <w:ilvl w:val="0"/>
          <w:numId w:val="5"/>
        </w:numPr>
        <w:spacing w:line="280" w:lineRule="atLeast"/>
      </w:pPr>
      <w:r>
        <w:t xml:space="preserve">The solar electricity generation follows a smooth bell curve peaking in </w:t>
      </w:r>
      <w:r w:rsidR="0080175B">
        <w:t>the Northern Hemisphere summer months which would be expected to be the sunniest months with longest daylight hours.</w:t>
      </w:r>
    </w:p>
    <w:p w14:paraId="4B5D4C51" w14:textId="77777777" w:rsidR="0080175B" w:rsidRDefault="0080175B" w:rsidP="00B34976">
      <w:pPr>
        <w:pStyle w:val="ListParagraph"/>
        <w:numPr>
          <w:ilvl w:val="0"/>
          <w:numId w:val="5"/>
        </w:numPr>
        <w:spacing w:line="280" w:lineRule="atLeast"/>
      </w:pPr>
      <w:r>
        <w:t>Electricity usage is highest in Northern Hemisphere winter months which could be expected due to additional heating and more time spent indoors.</w:t>
      </w:r>
    </w:p>
    <w:p w14:paraId="5545AD7F" w14:textId="77777777" w:rsidR="0080175B" w:rsidRDefault="0080175B" w:rsidP="00B34976">
      <w:pPr>
        <w:pStyle w:val="ListParagraph"/>
        <w:numPr>
          <w:ilvl w:val="0"/>
          <w:numId w:val="5"/>
        </w:numPr>
        <w:spacing w:line="280" w:lineRule="atLeast"/>
      </w:pPr>
      <w:r>
        <w:t xml:space="preserve">Electricity </w:t>
      </w:r>
      <w:r w:rsidR="00687818">
        <w:t>purchased from the electricity supplier</w:t>
      </w:r>
      <w:r w:rsidR="000B6DA0">
        <w:t xml:space="preserve"> </w:t>
      </w:r>
      <w:r w:rsidR="00310869">
        <w:t xml:space="preserve">with </w:t>
      </w:r>
      <w:r w:rsidR="000B6DA0">
        <w:t>no battery</w:t>
      </w:r>
      <w:r>
        <w:t xml:space="preserve"> closely follows electricity usage but is lower in all months which would be expected as some electricity usage is met by the solar electri</w:t>
      </w:r>
      <w:r w:rsidR="000B6DA0">
        <w:t>ci</w:t>
      </w:r>
      <w:r>
        <w:t>ty generation during daylight hours.</w:t>
      </w:r>
    </w:p>
    <w:p w14:paraId="6D1DB474" w14:textId="77777777" w:rsidR="000B6DA0" w:rsidRDefault="000B6DA0" w:rsidP="000B6DA0">
      <w:pPr>
        <w:pStyle w:val="ListParagraph"/>
        <w:numPr>
          <w:ilvl w:val="0"/>
          <w:numId w:val="5"/>
        </w:numPr>
        <w:spacing w:line="280" w:lineRule="atLeast"/>
      </w:pPr>
      <w:r>
        <w:t xml:space="preserve">Electricity usage </w:t>
      </w:r>
      <w:r w:rsidR="00687818">
        <w:t xml:space="preserve">purchased from the electricity </w:t>
      </w:r>
      <w:r>
        <w:t>with battery also closely follows electricity usage but is lower still than the equivalent measure with no battery. This could be expected due to the battery enabling storage of excess solar generation allowing it to cover electricity usage at other times.</w:t>
      </w:r>
    </w:p>
    <w:p w14:paraId="27A0C5BF" w14:textId="77777777" w:rsidR="00B34976" w:rsidRDefault="00B34976"/>
    <w:p w14:paraId="5DCEF0C0" w14:textId="77777777" w:rsidR="00B34976" w:rsidRPr="00513F39" w:rsidRDefault="00CF4A04" w:rsidP="00B34976">
      <w:pPr>
        <w:spacing w:line="280" w:lineRule="atLeast"/>
        <w:rPr>
          <w:rFonts w:cs="Times New Roman"/>
          <w:b/>
          <w:sz w:val="28"/>
          <w:szCs w:val="28"/>
        </w:rPr>
      </w:pPr>
      <w:r>
        <w:rPr>
          <w:rFonts w:cs="Times New Roman"/>
          <w:b/>
          <w:sz w:val="28"/>
          <w:szCs w:val="16"/>
        </w:rPr>
        <w:t>‘</w:t>
      </w:r>
      <w:r w:rsidR="00654FD2">
        <w:rPr>
          <w:rFonts w:cs="Times New Roman"/>
          <w:b/>
          <w:sz w:val="28"/>
          <w:szCs w:val="28"/>
        </w:rPr>
        <w:t>Battery</w:t>
      </w:r>
      <w:r w:rsidR="001460AD">
        <w:rPr>
          <w:rFonts w:cs="Times New Roman"/>
          <w:b/>
          <w:sz w:val="28"/>
          <w:szCs w:val="28"/>
        </w:rPr>
        <w:t xml:space="preserve"> NPV and</w:t>
      </w:r>
      <w:r w:rsidR="00654FD2">
        <w:rPr>
          <w:rFonts w:cs="Times New Roman"/>
          <w:b/>
          <w:sz w:val="28"/>
          <w:szCs w:val="28"/>
        </w:rPr>
        <w:t xml:space="preserve"> IRR</w:t>
      </w:r>
      <w:r>
        <w:rPr>
          <w:rFonts w:cs="Times New Roman"/>
          <w:b/>
          <w:sz w:val="28"/>
          <w:szCs w:val="28"/>
        </w:rPr>
        <w:t>’</w:t>
      </w:r>
      <w:r w:rsidR="00B34976">
        <w:rPr>
          <w:rFonts w:cs="Times New Roman"/>
          <w:b/>
          <w:sz w:val="28"/>
          <w:szCs w:val="28"/>
        </w:rPr>
        <w:t xml:space="preserve"> worksheet</w:t>
      </w:r>
    </w:p>
    <w:p w14:paraId="66F6D0B6" w14:textId="77777777" w:rsidR="00B34976" w:rsidRPr="00C60B0B" w:rsidRDefault="00B34976" w:rsidP="00B34976">
      <w:pPr>
        <w:spacing w:line="280" w:lineRule="atLeast"/>
        <w:rPr>
          <w:rFonts w:cs="Times New Roman"/>
          <w:b/>
          <w:szCs w:val="24"/>
        </w:rPr>
      </w:pPr>
    </w:p>
    <w:p w14:paraId="25B1C397" w14:textId="2CABE0C2" w:rsidR="00B34976" w:rsidRDefault="006A2F18" w:rsidP="00B34976">
      <w:pPr>
        <w:spacing w:line="280" w:lineRule="atLeast"/>
        <w:rPr>
          <w:rFonts w:cs="Times New Roman"/>
          <w:i/>
          <w:szCs w:val="24"/>
        </w:rPr>
      </w:pPr>
      <w:r>
        <w:rPr>
          <w:rFonts w:cs="Times New Roman"/>
          <w:i/>
          <w:szCs w:val="24"/>
        </w:rPr>
        <w:t>T</w:t>
      </w:r>
      <w:r w:rsidR="00B34976" w:rsidRPr="00580B6A">
        <w:rPr>
          <w:rFonts w:cs="Times New Roman"/>
          <w:i/>
          <w:szCs w:val="24"/>
        </w:rPr>
        <w:t>his worksheet</w:t>
      </w:r>
      <w:r w:rsidR="000B6DA0">
        <w:rPr>
          <w:rFonts w:cs="Times New Roman"/>
          <w:i/>
          <w:szCs w:val="24"/>
        </w:rPr>
        <w:t xml:space="preserve"> projects the expected annual $ saving of installing the battery on the </w:t>
      </w:r>
      <w:r>
        <w:rPr>
          <w:rFonts w:cs="Times New Roman"/>
          <w:i/>
          <w:szCs w:val="24"/>
        </w:rPr>
        <w:t>two</w:t>
      </w:r>
      <w:r w:rsidR="00D3247D">
        <w:rPr>
          <w:rFonts w:cs="Times New Roman"/>
          <w:i/>
          <w:szCs w:val="24"/>
        </w:rPr>
        <w:t xml:space="preserve"> </w:t>
      </w:r>
      <w:r w:rsidR="000B6DA0">
        <w:rPr>
          <w:rFonts w:cs="Times New Roman"/>
          <w:i/>
          <w:szCs w:val="24"/>
        </w:rPr>
        <w:t>required scenarios</w:t>
      </w:r>
      <w:r w:rsidR="00B34976" w:rsidRPr="00580B6A">
        <w:rPr>
          <w:rFonts w:cs="Times New Roman"/>
          <w:i/>
          <w:szCs w:val="24"/>
        </w:rPr>
        <w:t xml:space="preserve"> </w:t>
      </w:r>
      <w:r w:rsidR="000B6DA0">
        <w:rPr>
          <w:rFonts w:cs="Times New Roman"/>
          <w:i/>
          <w:szCs w:val="24"/>
        </w:rPr>
        <w:t xml:space="preserve">and calculates </w:t>
      </w:r>
      <w:r w:rsidR="00B34976" w:rsidRPr="00580B6A">
        <w:rPr>
          <w:rFonts w:cs="Times New Roman"/>
          <w:i/>
          <w:szCs w:val="24"/>
        </w:rPr>
        <w:t xml:space="preserve">the </w:t>
      </w:r>
      <w:r w:rsidR="00953A36">
        <w:rPr>
          <w:rFonts w:cs="Times New Roman"/>
          <w:i/>
          <w:szCs w:val="24"/>
        </w:rPr>
        <w:t xml:space="preserve">NPV and </w:t>
      </w:r>
      <w:r w:rsidR="000B6DA0">
        <w:rPr>
          <w:rFonts w:cs="Times New Roman"/>
          <w:i/>
          <w:szCs w:val="24"/>
        </w:rPr>
        <w:t>IRR for each scenario</w:t>
      </w:r>
      <w:r w:rsidR="00953A36">
        <w:rPr>
          <w:rFonts w:cs="Times New Roman"/>
          <w:i/>
          <w:szCs w:val="24"/>
        </w:rPr>
        <w:t>.</w:t>
      </w:r>
      <w:r w:rsidR="000B6DA0">
        <w:rPr>
          <w:rFonts w:cs="Times New Roman"/>
          <w:i/>
          <w:szCs w:val="24"/>
        </w:rPr>
        <w:t xml:space="preserve"> </w:t>
      </w:r>
    </w:p>
    <w:p w14:paraId="2FA939CB" w14:textId="77777777" w:rsidR="00B34976" w:rsidRDefault="00B34976" w:rsidP="00B34976">
      <w:pPr>
        <w:spacing w:line="280" w:lineRule="atLeast"/>
        <w:rPr>
          <w:rFonts w:cs="Times New Roman"/>
          <w:i/>
          <w:szCs w:val="24"/>
        </w:rPr>
      </w:pPr>
    </w:p>
    <w:p w14:paraId="0A1AF498" w14:textId="58DA4499" w:rsidR="0052369F" w:rsidRDefault="00BB31FB" w:rsidP="000B6DA0">
      <w:pPr>
        <w:spacing w:line="280" w:lineRule="atLeast"/>
        <w:rPr>
          <w:rFonts w:cs="Times New Roman"/>
          <w:szCs w:val="24"/>
          <w:u w:val="single"/>
        </w:rPr>
      </w:pPr>
      <w:r>
        <w:rPr>
          <w:rFonts w:cs="Times New Roman"/>
          <w:szCs w:val="24"/>
          <w:u w:val="single"/>
        </w:rPr>
        <w:t xml:space="preserve">Scenario 1 – </w:t>
      </w:r>
      <w:r w:rsidR="0052369F" w:rsidRPr="0052369F">
        <w:rPr>
          <w:rFonts w:cs="Times New Roman"/>
          <w:szCs w:val="24"/>
          <w:u w:val="single"/>
        </w:rPr>
        <w:t>Fixe</w:t>
      </w:r>
      <w:r w:rsidR="0052369F">
        <w:rPr>
          <w:rFonts w:cs="Times New Roman"/>
          <w:szCs w:val="24"/>
          <w:u w:val="single"/>
        </w:rPr>
        <w:t xml:space="preserve">d inflation </w:t>
      </w:r>
    </w:p>
    <w:p w14:paraId="47262883" w14:textId="77777777" w:rsidR="0052369F" w:rsidRPr="0052369F" w:rsidRDefault="0052369F" w:rsidP="000B6DA0">
      <w:pPr>
        <w:spacing w:line="280" w:lineRule="atLeast"/>
        <w:rPr>
          <w:rFonts w:cs="Times New Roman"/>
          <w:szCs w:val="24"/>
          <w:u w:val="single"/>
        </w:rPr>
      </w:pPr>
      <w:r w:rsidRPr="0052369F">
        <w:rPr>
          <w:rFonts w:cs="Times New Roman"/>
          <w:szCs w:val="24"/>
          <w:u w:val="single"/>
        </w:rPr>
        <w:t xml:space="preserve"> </w:t>
      </w:r>
    </w:p>
    <w:p w14:paraId="1DECF366" w14:textId="65176DE6" w:rsidR="000C0AB9" w:rsidRDefault="000B6DA0" w:rsidP="0052369F">
      <w:pPr>
        <w:pStyle w:val="ListParagraph"/>
        <w:numPr>
          <w:ilvl w:val="0"/>
          <w:numId w:val="12"/>
        </w:numPr>
        <w:spacing w:line="280" w:lineRule="atLeast"/>
      </w:pPr>
      <w:r w:rsidRPr="0052369F">
        <w:t>Cells B</w:t>
      </w:r>
      <w:r w:rsidR="004766CA">
        <w:t>10</w:t>
      </w:r>
      <w:r w:rsidRPr="0052369F">
        <w:t>:B</w:t>
      </w:r>
      <w:r w:rsidR="004766CA">
        <w:t>30</w:t>
      </w:r>
      <w:r w:rsidRPr="0052369F">
        <w:t xml:space="preserve"> contain the calendar years fro</w:t>
      </w:r>
      <w:r w:rsidR="0052369F" w:rsidRPr="0052369F">
        <w:t xml:space="preserve">m </w:t>
      </w:r>
      <w:r w:rsidR="00A91CC6">
        <w:t>2021</w:t>
      </w:r>
      <w:r w:rsidR="0099383B">
        <w:t xml:space="preserve"> </w:t>
      </w:r>
      <w:r w:rsidR="0052369F" w:rsidRPr="0052369F">
        <w:t>continuing for the 20 years of expected working lifetime until 31 December 204</w:t>
      </w:r>
      <w:r w:rsidR="00D3247D">
        <w:t>1</w:t>
      </w:r>
      <w:r w:rsidR="0052369F" w:rsidRPr="0052369F">
        <w:t>.</w:t>
      </w:r>
    </w:p>
    <w:p w14:paraId="2642404F" w14:textId="77777777" w:rsidR="00A91CC6" w:rsidRDefault="00A91CC6" w:rsidP="00782D1E">
      <w:pPr>
        <w:spacing w:line="280" w:lineRule="atLeast"/>
      </w:pPr>
    </w:p>
    <w:p w14:paraId="56A9EFA3" w14:textId="68D94F8B" w:rsidR="00A91CC6" w:rsidRPr="0052369F" w:rsidRDefault="00A91CC6">
      <w:pPr>
        <w:pStyle w:val="ListParagraph"/>
        <w:numPr>
          <w:ilvl w:val="0"/>
          <w:numId w:val="12"/>
        </w:numPr>
        <w:spacing w:line="280" w:lineRule="atLeast"/>
      </w:pPr>
      <w:r>
        <w:t>Cell C</w:t>
      </w:r>
      <w:r w:rsidR="004766CA">
        <w:t>10</w:t>
      </w:r>
      <w:r>
        <w:t xml:space="preserve"> contains the negative cashflow of the cost of installing the battery (assumed to be at the end of calendar year 2021.  This cell is shaded yellow as it is a different formula to the rest of the column. </w:t>
      </w:r>
    </w:p>
    <w:p w14:paraId="505B315B" w14:textId="77777777" w:rsidR="0052369F" w:rsidRDefault="0052369F" w:rsidP="000B6DA0">
      <w:pPr>
        <w:spacing w:line="280" w:lineRule="atLeast"/>
        <w:rPr>
          <w:rFonts w:cs="Times New Roman"/>
          <w:szCs w:val="24"/>
        </w:rPr>
      </w:pPr>
    </w:p>
    <w:p w14:paraId="55815489" w14:textId="37147FE2" w:rsidR="0052369F" w:rsidRPr="0052369F" w:rsidRDefault="0052369F" w:rsidP="0052369F">
      <w:pPr>
        <w:pStyle w:val="ListParagraph"/>
        <w:numPr>
          <w:ilvl w:val="0"/>
          <w:numId w:val="12"/>
        </w:numPr>
        <w:spacing w:line="280" w:lineRule="atLeast"/>
      </w:pPr>
      <w:r w:rsidRPr="0052369F">
        <w:t>Cells C</w:t>
      </w:r>
      <w:r w:rsidR="00A91CC6">
        <w:t>1</w:t>
      </w:r>
      <w:r w:rsidR="004766CA">
        <w:t>1</w:t>
      </w:r>
      <w:r w:rsidRPr="0052369F">
        <w:t>:C</w:t>
      </w:r>
      <w:r w:rsidR="004766CA">
        <w:t>30</w:t>
      </w:r>
      <w:r w:rsidRPr="0052369F">
        <w:t xml:space="preserve"> contain the projection of annual $ saving using the formula:</w:t>
      </w:r>
    </w:p>
    <w:p w14:paraId="5D94FBDC" w14:textId="77777777" w:rsidR="0052369F" w:rsidRDefault="0052369F" w:rsidP="000B6DA0">
      <w:pPr>
        <w:spacing w:line="280" w:lineRule="atLeast"/>
        <w:rPr>
          <w:rFonts w:cs="Times New Roman"/>
          <w:szCs w:val="24"/>
        </w:rPr>
      </w:pPr>
    </w:p>
    <w:p w14:paraId="378F1CEF" w14:textId="77777777" w:rsidR="0052369F" w:rsidRPr="0052369F" w:rsidRDefault="0052369F" w:rsidP="0052369F">
      <w:pPr>
        <w:pStyle w:val="ListParagraph"/>
        <w:spacing w:line="280" w:lineRule="atLeast"/>
      </w:pPr>
      <w:r w:rsidRPr="0052369F">
        <w:t>$ saving in 202</w:t>
      </w:r>
      <w:r w:rsidR="00A91CC6">
        <w:t>1</w:t>
      </w:r>
      <w:r w:rsidRPr="0052369F">
        <w:t xml:space="preserve"> </w:t>
      </w:r>
      <w:r w:rsidR="00A91CC6">
        <w:t xml:space="preserve">obtained from cell C10 in “Solar and usage results” </w:t>
      </w:r>
      <w:r w:rsidRPr="0052369F">
        <w:t>x (1+electricity price inflation) ^ (calend</w:t>
      </w:r>
      <w:r w:rsidR="005C5404">
        <w:t>a</w:t>
      </w:r>
      <w:r w:rsidRPr="0052369F">
        <w:t>r year – 202</w:t>
      </w:r>
      <w:r w:rsidR="00D3247D">
        <w:t>2</w:t>
      </w:r>
      <w:r w:rsidRPr="0052369F">
        <w:t>)</w:t>
      </w:r>
    </w:p>
    <w:p w14:paraId="0855D9E4" w14:textId="77777777" w:rsidR="0052369F" w:rsidRDefault="0052369F" w:rsidP="000B6DA0">
      <w:pPr>
        <w:spacing w:line="280" w:lineRule="atLeast"/>
        <w:rPr>
          <w:rFonts w:cs="Times New Roman"/>
          <w:szCs w:val="24"/>
        </w:rPr>
      </w:pPr>
    </w:p>
    <w:p w14:paraId="6094A3DE" w14:textId="78DC48E9" w:rsidR="0052369F" w:rsidRDefault="0052369F" w:rsidP="0052369F">
      <w:pPr>
        <w:pStyle w:val="ListParagraph"/>
        <w:numPr>
          <w:ilvl w:val="0"/>
          <w:numId w:val="12"/>
        </w:numPr>
        <w:spacing w:line="280" w:lineRule="atLeast"/>
      </w:pPr>
      <w:r>
        <w:t xml:space="preserve">The Net Present Value (NPV) of all expected future saving is calculated in cell </w:t>
      </w:r>
      <w:r w:rsidR="00A91CC6">
        <w:t>C</w:t>
      </w:r>
      <w:r w:rsidR="004766CA">
        <w:t>4</w:t>
      </w:r>
      <w:r>
        <w:t xml:space="preserve"> by </w:t>
      </w:r>
      <w:r w:rsidR="00A91CC6">
        <w:t>using the excel function NPV() and referring to the discount rate provided by Naomi from the parameters sheet and the cashflows in C</w:t>
      </w:r>
      <w:r w:rsidR="004766CA">
        <w:t>10</w:t>
      </w:r>
      <w:r w:rsidR="00A91CC6">
        <w:t>:C</w:t>
      </w:r>
      <w:r w:rsidR="004766CA">
        <w:t>30</w:t>
      </w:r>
      <w:r w:rsidR="00A91CC6">
        <w:t>.</w:t>
      </w:r>
      <w:r w:rsidR="0099383B">
        <w:t xml:space="preserve">  This amount is accumulated by 1 year to bring it up to 31 December 2021/1 January 2022. </w:t>
      </w:r>
    </w:p>
    <w:p w14:paraId="415F63A6" w14:textId="77777777" w:rsidR="0052369F" w:rsidRDefault="0052369F" w:rsidP="0052369F">
      <w:pPr>
        <w:pStyle w:val="ListParagraph"/>
        <w:spacing w:line="280" w:lineRule="atLeast"/>
      </w:pPr>
    </w:p>
    <w:p w14:paraId="037EB5A5" w14:textId="0182A135" w:rsidR="0052369F" w:rsidRDefault="0052369F" w:rsidP="0052369F">
      <w:pPr>
        <w:pStyle w:val="ListParagraph"/>
        <w:numPr>
          <w:ilvl w:val="0"/>
          <w:numId w:val="12"/>
        </w:numPr>
        <w:spacing w:line="280" w:lineRule="atLeast"/>
      </w:pPr>
      <w:r>
        <w:t xml:space="preserve">The IRR is found </w:t>
      </w:r>
      <w:r w:rsidR="00A91CC6">
        <w:t>in cell C</w:t>
      </w:r>
      <w:r w:rsidR="004766CA">
        <w:t>5</w:t>
      </w:r>
      <w:r w:rsidR="00A91CC6">
        <w:t xml:space="preserve"> </w:t>
      </w:r>
      <w:r>
        <w:t xml:space="preserve">by using </w:t>
      </w:r>
      <w:r w:rsidR="00A91CC6">
        <w:t>the excel function IRR() and referring to the cashflows in C</w:t>
      </w:r>
      <w:r w:rsidR="004766CA">
        <w:t>10</w:t>
      </w:r>
      <w:r w:rsidR="00A91CC6">
        <w:t>:C</w:t>
      </w:r>
      <w:r w:rsidR="004766CA">
        <w:t>30</w:t>
      </w:r>
      <w:r w:rsidR="00A91CC6">
        <w:t>.</w:t>
      </w:r>
    </w:p>
    <w:p w14:paraId="2F0B225B" w14:textId="77777777" w:rsidR="00BB31FB" w:rsidRDefault="00BB31FB" w:rsidP="00BB31FB">
      <w:pPr>
        <w:pStyle w:val="ListParagraph"/>
      </w:pPr>
    </w:p>
    <w:p w14:paraId="5931C55D" w14:textId="60DBAB3E" w:rsidR="00BB31FB" w:rsidRDefault="00BB31FB">
      <w:pPr>
        <w:pStyle w:val="ListParagraph"/>
        <w:numPr>
          <w:ilvl w:val="0"/>
          <w:numId w:val="12"/>
        </w:numPr>
        <w:spacing w:line="280" w:lineRule="atLeast"/>
      </w:pPr>
      <w:r>
        <w:t xml:space="preserve">A check is included in cell </w:t>
      </w:r>
      <w:r w:rsidR="00A91CC6">
        <w:t>C</w:t>
      </w:r>
      <w:r w:rsidR="004766CA">
        <w:t>7</w:t>
      </w:r>
      <w:r>
        <w:t xml:space="preserve"> </w:t>
      </w:r>
      <w:r w:rsidR="00A91CC6">
        <w:t>using the excel function</w:t>
      </w:r>
      <w:r>
        <w:t xml:space="preserve"> NPV</w:t>
      </w:r>
      <w:r w:rsidR="00A91CC6">
        <w:t>() using the IRR result in C</w:t>
      </w:r>
      <w:r w:rsidR="004766CA">
        <w:t>6</w:t>
      </w:r>
      <w:r>
        <w:t xml:space="preserve"> </w:t>
      </w:r>
      <w:r w:rsidR="00A91CC6">
        <w:t>and the cashflows in cells C</w:t>
      </w:r>
      <w:r w:rsidR="004766CA">
        <w:t>10</w:t>
      </w:r>
      <w:r w:rsidR="00A91CC6">
        <w:t>:C</w:t>
      </w:r>
      <w:r w:rsidR="004766CA">
        <w:t>30</w:t>
      </w:r>
      <w:r w:rsidR="00A91CC6">
        <w:t xml:space="preserve"> is equal to zero and returns a result of “OK” if C</w:t>
      </w:r>
      <w:r w:rsidR="004766CA">
        <w:t>6</w:t>
      </w:r>
      <w:r w:rsidR="00A91CC6">
        <w:t xml:space="preserve"> is equal to 0 or “check IRR calculation” if not</w:t>
      </w:r>
      <w:r>
        <w:t>.</w:t>
      </w:r>
    </w:p>
    <w:p w14:paraId="656D657D" w14:textId="77777777" w:rsidR="00A91CC6" w:rsidRDefault="00A91CC6" w:rsidP="00782D1E">
      <w:pPr>
        <w:pStyle w:val="ListParagraph"/>
        <w:spacing w:line="280" w:lineRule="atLeast"/>
      </w:pPr>
    </w:p>
    <w:p w14:paraId="30DB4B0C" w14:textId="48867E6B" w:rsidR="0052369F" w:rsidRPr="0052369F" w:rsidRDefault="00BB31FB" w:rsidP="0052369F">
      <w:pPr>
        <w:spacing w:line="280" w:lineRule="atLeast"/>
        <w:rPr>
          <w:u w:val="single"/>
        </w:rPr>
      </w:pPr>
      <w:r>
        <w:rPr>
          <w:u w:val="single"/>
        </w:rPr>
        <w:t xml:space="preserve">Scenario 2 - </w:t>
      </w:r>
      <w:r w:rsidR="0052369F">
        <w:rPr>
          <w:u w:val="single"/>
        </w:rPr>
        <w:t>Increasing</w:t>
      </w:r>
      <w:r w:rsidR="0052369F" w:rsidRPr="0052369F">
        <w:rPr>
          <w:u w:val="single"/>
        </w:rPr>
        <w:t xml:space="preserve"> inflation </w:t>
      </w:r>
    </w:p>
    <w:p w14:paraId="67DACEA5" w14:textId="77777777" w:rsidR="0052369F" w:rsidRDefault="0052369F" w:rsidP="0052369F">
      <w:pPr>
        <w:pStyle w:val="ListParagraph"/>
      </w:pPr>
    </w:p>
    <w:p w14:paraId="50366E20" w14:textId="77777777" w:rsidR="0052369F" w:rsidRDefault="0052369F" w:rsidP="0052369F">
      <w:pPr>
        <w:spacing w:line="280" w:lineRule="atLeast"/>
      </w:pPr>
      <w:r>
        <w:t xml:space="preserve">The </w:t>
      </w:r>
      <w:r w:rsidR="00BB31FB">
        <w:t>Scenario 1</w:t>
      </w:r>
      <w:r>
        <w:t xml:space="preserve"> calculations are copied into columns </w:t>
      </w:r>
      <w:r w:rsidR="00953A36">
        <w:t>E</w:t>
      </w:r>
      <w:r>
        <w:t>:H with the following amendments</w:t>
      </w:r>
    </w:p>
    <w:p w14:paraId="532BA7D4" w14:textId="77777777" w:rsidR="0052369F" w:rsidRDefault="0052369F" w:rsidP="0052369F">
      <w:pPr>
        <w:spacing w:line="280" w:lineRule="atLeast"/>
      </w:pPr>
    </w:p>
    <w:p w14:paraId="4CD24090" w14:textId="77777777" w:rsidR="00AF0DF1" w:rsidRDefault="00AF0DF1" w:rsidP="0052369F">
      <w:pPr>
        <w:pStyle w:val="ListParagraph"/>
        <w:numPr>
          <w:ilvl w:val="0"/>
          <w:numId w:val="12"/>
        </w:numPr>
        <w:spacing w:line="280" w:lineRule="atLeast"/>
      </w:pPr>
      <w:r>
        <w:t xml:space="preserve">Column </w:t>
      </w:r>
      <w:r w:rsidR="00953A36">
        <w:t>F</w:t>
      </w:r>
      <w:r>
        <w:t xml:space="preserve"> calculates the annual inflation that is applied as</w:t>
      </w:r>
    </w:p>
    <w:p w14:paraId="3903B845" w14:textId="77777777" w:rsidR="00AF0DF1" w:rsidRDefault="00AF0DF1" w:rsidP="00AF0DF1">
      <w:pPr>
        <w:pStyle w:val="ListParagraph"/>
        <w:spacing w:line="280" w:lineRule="atLeast"/>
      </w:pPr>
    </w:p>
    <w:p w14:paraId="5EC0EE61" w14:textId="573157C9" w:rsidR="00AF0DF1" w:rsidRDefault="00AF0DF1" w:rsidP="00AF0DF1">
      <w:pPr>
        <w:pStyle w:val="ListParagraph"/>
        <w:spacing w:line="280" w:lineRule="atLeast"/>
      </w:pPr>
      <w:r w:rsidRPr="0052369F">
        <w:t>1+electricity price inflation</w:t>
      </w:r>
      <w:r>
        <w:t xml:space="preserve">+ </w:t>
      </w:r>
      <w:r w:rsidRPr="00BB31FB">
        <w:t>additional rise in price inflation p.a</w:t>
      </w:r>
      <w:r>
        <w:t>. x (calendar year – 202</w:t>
      </w:r>
      <w:r w:rsidR="0099383B">
        <w:t>3</w:t>
      </w:r>
      <w:r w:rsidR="004C00C8">
        <w:t>)</w:t>
      </w:r>
    </w:p>
    <w:p w14:paraId="2A85EBBC" w14:textId="77777777" w:rsidR="00AF0DF1" w:rsidRDefault="00AF0DF1" w:rsidP="00AF0DF1">
      <w:pPr>
        <w:pStyle w:val="ListParagraph"/>
        <w:spacing w:line="280" w:lineRule="atLeast"/>
      </w:pPr>
    </w:p>
    <w:p w14:paraId="6EB165BC" w14:textId="77777777" w:rsidR="0052369F" w:rsidRDefault="00AF0DF1" w:rsidP="0052369F">
      <w:pPr>
        <w:pStyle w:val="ListParagraph"/>
        <w:numPr>
          <w:ilvl w:val="0"/>
          <w:numId w:val="12"/>
        </w:numPr>
        <w:spacing w:line="280" w:lineRule="atLeast"/>
      </w:pPr>
      <w:r>
        <w:t xml:space="preserve">Column </w:t>
      </w:r>
      <w:r w:rsidR="00953A36">
        <w:t>G</w:t>
      </w:r>
      <w:r>
        <w:t xml:space="preserve"> calculates the c</w:t>
      </w:r>
      <w:r w:rsidR="00953A36">
        <w:t>ompound</w:t>
      </w:r>
      <w:r>
        <w:t xml:space="preserve"> inflation to be applied to the annual $ saving by calculating the product of inflation in column G for all future years to the current year. </w:t>
      </w:r>
    </w:p>
    <w:p w14:paraId="2698C05B" w14:textId="77777777" w:rsidR="00AF0DF1" w:rsidRDefault="00AF0DF1" w:rsidP="00AF0DF1">
      <w:pPr>
        <w:spacing w:line="280" w:lineRule="atLeast"/>
      </w:pPr>
    </w:p>
    <w:p w14:paraId="4D181BA1" w14:textId="77777777" w:rsidR="00AF0DF1" w:rsidRDefault="00AF0DF1" w:rsidP="00AF0DF1">
      <w:pPr>
        <w:pStyle w:val="ListParagraph"/>
        <w:numPr>
          <w:ilvl w:val="0"/>
          <w:numId w:val="12"/>
        </w:numPr>
        <w:spacing w:line="280" w:lineRule="atLeast"/>
      </w:pPr>
      <w:r>
        <w:t xml:space="preserve">Column </w:t>
      </w:r>
      <w:r w:rsidR="00953A36">
        <w:t>H</w:t>
      </w:r>
      <w:r>
        <w:t xml:space="preserve"> calculates the estimated annual saving from installing the battery by multiplying the 20</w:t>
      </w:r>
      <w:r w:rsidR="004C00C8">
        <w:t>20</w:t>
      </w:r>
      <w:r>
        <w:t xml:space="preserve"> saving by the </w:t>
      </w:r>
      <w:r w:rsidR="00953A36">
        <w:t xml:space="preserve">compound </w:t>
      </w:r>
      <w:r>
        <w:t>inflation</w:t>
      </w:r>
      <w:r w:rsidR="00953A36">
        <w:t>.</w:t>
      </w:r>
    </w:p>
    <w:p w14:paraId="30E8CEA6" w14:textId="77777777" w:rsidR="00953A36" w:rsidRDefault="00953A36" w:rsidP="00782D1E">
      <w:pPr>
        <w:pStyle w:val="ListParagraph"/>
      </w:pPr>
    </w:p>
    <w:p w14:paraId="08710211" w14:textId="25B673E6" w:rsidR="00953A36" w:rsidRDefault="00953A36" w:rsidP="001838FA">
      <w:pPr>
        <w:pStyle w:val="ListParagraph"/>
        <w:numPr>
          <w:ilvl w:val="0"/>
          <w:numId w:val="12"/>
        </w:numPr>
        <w:spacing w:line="280" w:lineRule="atLeast"/>
      </w:pPr>
      <w:r>
        <w:t>The NPV and IRR and c</w:t>
      </w:r>
      <w:r w:rsidR="004766CA">
        <w:t>heck on IRR are calculated in H4</w:t>
      </w:r>
      <w:r>
        <w:t>:H</w:t>
      </w:r>
      <w:r w:rsidR="004766CA">
        <w:t>7</w:t>
      </w:r>
      <w:r>
        <w:t xml:space="preserve"> using the same method as scenario 1.</w:t>
      </w:r>
    </w:p>
    <w:p w14:paraId="7C34F2C7" w14:textId="77777777" w:rsidR="00924EE3" w:rsidRDefault="00924EE3" w:rsidP="00995F91">
      <w:pPr>
        <w:spacing w:line="280" w:lineRule="atLeast"/>
        <w:rPr>
          <w:rFonts w:cs="Times New Roman"/>
          <w:szCs w:val="24"/>
        </w:rPr>
      </w:pPr>
    </w:p>
    <w:p w14:paraId="1652C796" w14:textId="77777777" w:rsidR="00B00190" w:rsidRDefault="008B38B5" w:rsidP="00127F94">
      <w:pPr>
        <w:spacing w:line="280" w:lineRule="atLeast"/>
        <w:rPr>
          <w:rFonts w:cs="Times New Roman"/>
          <w:i/>
          <w:szCs w:val="24"/>
        </w:rPr>
      </w:pPr>
      <w:r>
        <w:rPr>
          <w:rFonts w:cs="Times New Roman"/>
          <w:i/>
          <w:szCs w:val="24"/>
        </w:rPr>
        <w:t>Reasonableness c</w:t>
      </w:r>
      <w:r w:rsidRPr="001522AC">
        <w:rPr>
          <w:rFonts w:cs="Times New Roman"/>
          <w:i/>
          <w:szCs w:val="24"/>
        </w:rPr>
        <w:t>hecks</w:t>
      </w:r>
    </w:p>
    <w:p w14:paraId="00BF92BF" w14:textId="77777777" w:rsidR="00953A36" w:rsidRPr="00771DA7" w:rsidRDefault="00953A36" w:rsidP="00127F94">
      <w:pPr>
        <w:spacing w:line="280" w:lineRule="atLeast"/>
        <w:rPr>
          <w:rFonts w:cs="Times New Roman"/>
          <w:i/>
          <w:szCs w:val="24"/>
        </w:rPr>
      </w:pPr>
    </w:p>
    <w:p w14:paraId="506D6747" w14:textId="77777777" w:rsidR="008B38B5" w:rsidRDefault="00924EE3" w:rsidP="008B38B5">
      <w:pPr>
        <w:pStyle w:val="ListParagraph"/>
        <w:numPr>
          <w:ilvl w:val="0"/>
          <w:numId w:val="15"/>
        </w:numPr>
        <w:spacing w:line="280" w:lineRule="atLeast"/>
      </w:pPr>
      <w:r>
        <w:t xml:space="preserve">The IRR for Scenario 2 with increasing electricity price inflation is higher than Scenario 1 with fixed inflation because the $ savings increase faster in Scenario 2 which means the battery investment provides a higher return. </w:t>
      </w:r>
    </w:p>
    <w:p w14:paraId="336029A9" w14:textId="77777777" w:rsidR="00924EE3" w:rsidRDefault="00650B41" w:rsidP="008B38B5">
      <w:pPr>
        <w:pStyle w:val="ListParagraph"/>
        <w:numPr>
          <w:ilvl w:val="0"/>
          <w:numId w:val="15"/>
        </w:numPr>
        <w:spacing w:line="280" w:lineRule="atLeast"/>
      </w:pPr>
      <w:bookmarkStart w:id="1" w:name="_Hlk61079159"/>
      <w:r>
        <w:t xml:space="preserve">The IRRs </w:t>
      </w:r>
      <w:r w:rsidR="00A757DA">
        <w:t xml:space="preserve">are in the range of </w:t>
      </w:r>
      <w:r w:rsidR="00953A36">
        <w:t>6</w:t>
      </w:r>
      <w:r w:rsidR="00A757DA">
        <w:t>% p.a. - 11</w:t>
      </w:r>
      <w:r>
        <w:t>% p.a. which seems reasonable for an investment with the expected risks and returns explained by Naomi.</w:t>
      </w:r>
    </w:p>
    <w:bookmarkEnd w:id="1"/>
    <w:p w14:paraId="0B2B0C51" w14:textId="77777777" w:rsidR="00765553" w:rsidRPr="00771DA7" w:rsidRDefault="00765553" w:rsidP="009236C3">
      <w:pPr>
        <w:pStyle w:val="ListParagraph"/>
        <w:spacing w:before="240" w:line="280" w:lineRule="atLeast"/>
        <w:jc w:val="center"/>
        <w:rPr>
          <w:b/>
          <w:sz w:val="30"/>
          <w:szCs w:val="30"/>
        </w:rPr>
      </w:pPr>
      <w:r w:rsidRPr="00765553">
        <w:rPr>
          <w:b/>
          <w:sz w:val="30"/>
          <w:szCs w:val="30"/>
        </w:rPr>
        <w:t>END</w:t>
      </w:r>
      <w:r>
        <w:rPr>
          <w:b/>
          <w:sz w:val="30"/>
          <w:szCs w:val="30"/>
        </w:rPr>
        <w:t xml:space="preserve"> OF AUDIT TRAIL</w:t>
      </w:r>
    </w:p>
    <w:sectPr w:rsidR="00765553" w:rsidRPr="00771DA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272EB" w14:textId="77777777" w:rsidR="00B767FF" w:rsidRDefault="00B767FF" w:rsidP="00B86FE1">
      <w:r>
        <w:separator/>
      </w:r>
    </w:p>
  </w:endnote>
  <w:endnote w:type="continuationSeparator" w:id="0">
    <w:p w14:paraId="473EF16F" w14:textId="77777777" w:rsidR="00B767FF" w:rsidRDefault="00B767FF" w:rsidP="00B8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7A292" w14:textId="77777777" w:rsidR="004766CA" w:rsidRDefault="004766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9C26A" w14:textId="77777777" w:rsidR="00687818" w:rsidRDefault="00D601A9">
    <w:pPr>
      <w:pStyle w:val="Footer"/>
    </w:pPr>
    <w:r>
      <w:t>CP2 Paper 1, A</w:t>
    </w:r>
    <w:r w:rsidR="00687818">
      <w:t>202</w:t>
    </w:r>
    <w:r>
      <w:t>1</w:t>
    </w:r>
    <w:r w:rsidR="00687818">
      <w:t>–</w:t>
    </w:r>
    <w:r w:rsidR="00687818">
      <w:fldChar w:fldCharType="begin"/>
    </w:r>
    <w:r w:rsidR="00687818">
      <w:instrText xml:space="preserve"> PAGE   \* MERGEFORMAT </w:instrText>
    </w:r>
    <w:r w:rsidR="00687818">
      <w:fldChar w:fldCharType="separate"/>
    </w:r>
    <w:r w:rsidR="00486F60">
      <w:rPr>
        <w:noProof/>
      </w:rPr>
      <w:t>6</w:t>
    </w:r>
    <w:r w:rsidR="00687818">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69D99" w14:textId="77777777" w:rsidR="004766CA" w:rsidRDefault="004766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B3175" w14:textId="77777777" w:rsidR="00B767FF" w:rsidRDefault="00B767FF" w:rsidP="00B86FE1">
      <w:r>
        <w:separator/>
      </w:r>
    </w:p>
  </w:footnote>
  <w:footnote w:type="continuationSeparator" w:id="0">
    <w:p w14:paraId="3D44CF44" w14:textId="77777777" w:rsidR="00B767FF" w:rsidRDefault="00B767FF" w:rsidP="00B86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AE130" w14:textId="77777777" w:rsidR="004766CA" w:rsidRDefault="004766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A2CEE" w14:textId="77777777" w:rsidR="004766CA" w:rsidRDefault="004766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A9811" w14:textId="77777777" w:rsidR="004766CA" w:rsidRDefault="004766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51596"/>
    <w:multiLevelType w:val="hybridMultilevel"/>
    <w:tmpl w:val="AFC0D608"/>
    <w:lvl w:ilvl="0" w:tplc="0809000F">
      <w:start w:val="1"/>
      <w:numFmt w:val="decimal"/>
      <w:lvlText w:val="%1."/>
      <w:lvlJc w:val="left"/>
      <w:pPr>
        <w:ind w:left="2160" w:hanging="360"/>
      </w:pPr>
      <w:rPr>
        <w:rFont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05497983"/>
    <w:multiLevelType w:val="hybridMultilevel"/>
    <w:tmpl w:val="2B7C8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2348E"/>
    <w:multiLevelType w:val="hybridMultilevel"/>
    <w:tmpl w:val="BA388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F05D21"/>
    <w:multiLevelType w:val="hybridMultilevel"/>
    <w:tmpl w:val="849E05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504AF"/>
    <w:multiLevelType w:val="hybridMultilevel"/>
    <w:tmpl w:val="DE2E2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807B0"/>
    <w:multiLevelType w:val="hybridMultilevel"/>
    <w:tmpl w:val="4A24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3C0175"/>
    <w:multiLevelType w:val="hybridMultilevel"/>
    <w:tmpl w:val="39D8A67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A4968F6"/>
    <w:multiLevelType w:val="hybridMultilevel"/>
    <w:tmpl w:val="C5CA8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345F7"/>
    <w:multiLevelType w:val="hybridMultilevel"/>
    <w:tmpl w:val="D12C3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1951EF"/>
    <w:multiLevelType w:val="hybridMultilevel"/>
    <w:tmpl w:val="03041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EC57EE"/>
    <w:multiLevelType w:val="hybridMultilevel"/>
    <w:tmpl w:val="18F84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5A1743"/>
    <w:multiLevelType w:val="hybridMultilevel"/>
    <w:tmpl w:val="0F160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482E9A"/>
    <w:multiLevelType w:val="hybridMultilevel"/>
    <w:tmpl w:val="9D263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058F9"/>
    <w:multiLevelType w:val="hybridMultilevel"/>
    <w:tmpl w:val="6F9E9588"/>
    <w:lvl w:ilvl="0" w:tplc="2FB47D40">
      <w:start w:val="1"/>
      <w:numFmt w:val="lowerRoman"/>
      <w:lvlText w:val="(%1)"/>
      <w:lvlJc w:val="left"/>
      <w:pPr>
        <w:ind w:left="1146"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46B1B1B"/>
    <w:multiLevelType w:val="hybridMultilevel"/>
    <w:tmpl w:val="0B589B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294B3E"/>
    <w:multiLevelType w:val="hybridMultilevel"/>
    <w:tmpl w:val="B488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247E7D"/>
    <w:multiLevelType w:val="hybridMultilevel"/>
    <w:tmpl w:val="38FA3DF4"/>
    <w:lvl w:ilvl="0" w:tplc="2D685B5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021D2A"/>
    <w:multiLevelType w:val="hybridMultilevel"/>
    <w:tmpl w:val="2168D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FD3373"/>
    <w:multiLevelType w:val="hybridMultilevel"/>
    <w:tmpl w:val="B6AEA0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E9F6426"/>
    <w:multiLevelType w:val="hybridMultilevel"/>
    <w:tmpl w:val="A858D334"/>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BC5533"/>
    <w:multiLevelType w:val="hybridMultilevel"/>
    <w:tmpl w:val="B7F609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FA239BA"/>
    <w:multiLevelType w:val="hybridMultilevel"/>
    <w:tmpl w:val="A70E567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12"/>
  </w:num>
  <w:num w:numId="3">
    <w:abstractNumId w:val="9"/>
  </w:num>
  <w:num w:numId="4">
    <w:abstractNumId w:val="18"/>
  </w:num>
  <w:num w:numId="5">
    <w:abstractNumId w:val="20"/>
  </w:num>
  <w:num w:numId="6">
    <w:abstractNumId w:val="14"/>
  </w:num>
  <w:num w:numId="7">
    <w:abstractNumId w:val="3"/>
  </w:num>
  <w:num w:numId="8">
    <w:abstractNumId w:val="13"/>
  </w:num>
  <w:num w:numId="9">
    <w:abstractNumId w:val="1"/>
  </w:num>
  <w:num w:numId="10">
    <w:abstractNumId w:val="8"/>
  </w:num>
  <w:num w:numId="11">
    <w:abstractNumId w:val="4"/>
  </w:num>
  <w:num w:numId="12">
    <w:abstractNumId w:val="11"/>
  </w:num>
  <w:num w:numId="13">
    <w:abstractNumId w:val="5"/>
  </w:num>
  <w:num w:numId="14">
    <w:abstractNumId w:val="7"/>
  </w:num>
  <w:num w:numId="15">
    <w:abstractNumId w:val="2"/>
  </w:num>
  <w:num w:numId="16">
    <w:abstractNumId w:val="21"/>
  </w:num>
  <w:num w:numId="17">
    <w:abstractNumId w:val="0"/>
  </w:num>
  <w:num w:numId="18">
    <w:abstractNumId w:val="10"/>
  </w:num>
  <w:num w:numId="19">
    <w:abstractNumId w:val="15"/>
  </w:num>
  <w:num w:numId="20">
    <w:abstractNumId w:val="19"/>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80E"/>
    <w:rsid w:val="00025959"/>
    <w:rsid w:val="00040214"/>
    <w:rsid w:val="00051932"/>
    <w:rsid w:val="00057D90"/>
    <w:rsid w:val="0008140B"/>
    <w:rsid w:val="000B6C81"/>
    <w:rsid w:val="000B6DA0"/>
    <w:rsid w:val="000C0AB9"/>
    <w:rsid w:val="000D0268"/>
    <w:rsid w:val="001108CB"/>
    <w:rsid w:val="00127F94"/>
    <w:rsid w:val="00141EFF"/>
    <w:rsid w:val="001458B1"/>
    <w:rsid w:val="001460AD"/>
    <w:rsid w:val="001670D5"/>
    <w:rsid w:val="00180229"/>
    <w:rsid w:val="001838FA"/>
    <w:rsid w:val="001A6553"/>
    <w:rsid w:val="001D23D9"/>
    <w:rsid w:val="001F3553"/>
    <w:rsid w:val="001F7DC3"/>
    <w:rsid w:val="002075DE"/>
    <w:rsid w:val="00245735"/>
    <w:rsid w:val="0028405E"/>
    <w:rsid w:val="002A1DEC"/>
    <w:rsid w:val="002C2D75"/>
    <w:rsid w:val="002D1992"/>
    <w:rsid w:val="002F113E"/>
    <w:rsid w:val="002F41FE"/>
    <w:rsid w:val="00310869"/>
    <w:rsid w:val="00312D36"/>
    <w:rsid w:val="00322AE9"/>
    <w:rsid w:val="00334A6C"/>
    <w:rsid w:val="00337153"/>
    <w:rsid w:val="00351005"/>
    <w:rsid w:val="00360500"/>
    <w:rsid w:val="003B0C77"/>
    <w:rsid w:val="003B6FC7"/>
    <w:rsid w:val="003C2855"/>
    <w:rsid w:val="003C3148"/>
    <w:rsid w:val="003C5E84"/>
    <w:rsid w:val="003C6F32"/>
    <w:rsid w:val="003D1997"/>
    <w:rsid w:val="003E3ED5"/>
    <w:rsid w:val="004204D4"/>
    <w:rsid w:val="004766CA"/>
    <w:rsid w:val="004770A1"/>
    <w:rsid w:val="00485C38"/>
    <w:rsid w:val="00486F60"/>
    <w:rsid w:val="004A5222"/>
    <w:rsid w:val="004B6DC9"/>
    <w:rsid w:val="004C00C8"/>
    <w:rsid w:val="004C3294"/>
    <w:rsid w:val="004D780E"/>
    <w:rsid w:val="004E6702"/>
    <w:rsid w:val="00503405"/>
    <w:rsid w:val="005114BC"/>
    <w:rsid w:val="0052369F"/>
    <w:rsid w:val="005A53A5"/>
    <w:rsid w:val="005A7199"/>
    <w:rsid w:val="005C5404"/>
    <w:rsid w:val="00604B34"/>
    <w:rsid w:val="00650B41"/>
    <w:rsid w:val="0065150F"/>
    <w:rsid w:val="00654FD2"/>
    <w:rsid w:val="00687818"/>
    <w:rsid w:val="006A2F18"/>
    <w:rsid w:val="006C1398"/>
    <w:rsid w:val="006C62C6"/>
    <w:rsid w:val="006D79AC"/>
    <w:rsid w:val="006F7377"/>
    <w:rsid w:val="00723B39"/>
    <w:rsid w:val="007443D1"/>
    <w:rsid w:val="00765553"/>
    <w:rsid w:val="00771DA7"/>
    <w:rsid w:val="00774EF0"/>
    <w:rsid w:val="00782D1E"/>
    <w:rsid w:val="00796184"/>
    <w:rsid w:val="007A4988"/>
    <w:rsid w:val="007A7762"/>
    <w:rsid w:val="0080175B"/>
    <w:rsid w:val="0087396F"/>
    <w:rsid w:val="008773B2"/>
    <w:rsid w:val="00891CC6"/>
    <w:rsid w:val="008B38B5"/>
    <w:rsid w:val="008D4893"/>
    <w:rsid w:val="008F3FDD"/>
    <w:rsid w:val="0090305B"/>
    <w:rsid w:val="009236C3"/>
    <w:rsid w:val="00924EE3"/>
    <w:rsid w:val="00953A36"/>
    <w:rsid w:val="00963207"/>
    <w:rsid w:val="00973D7A"/>
    <w:rsid w:val="0099383B"/>
    <w:rsid w:val="00995F91"/>
    <w:rsid w:val="009E27CC"/>
    <w:rsid w:val="009E6F65"/>
    <w:rsid w:val="009E7D00"/>
    <w:rsid w:val="00A3259A"/>
    <w:rsid w:val="00A54351"/>
    <w:rsid w:val="00A5758C"/>
    <w:rsid w:val="00A757DA"/>
    <w:rsid w:val="00A91CC6"/>
    <w:rsid w:val="00AA0F2C"/>
    <w:rsid w:val="00AA2D56"/>
    <w:rsid w:val="00AB14DB"/>
    <w:rsid w:val="00AC3FD5"/>
    <w:rsid w:val="00AD29C9"/>
    <w:rsid w:val="00AE343A"/>
    <w:rsid w:val="00AE6163"/>
    <w:rsid w:val="00AE683D"/>
    <w:rsid w:val="00AF0DF1"/>
    <w:rsid w:val="00AF1A27"/>
    <w:rsid w:val="00AF7843"/>
    <w:rsid w:val="00B00190"/>
    <w:rsid w:val="00B06FD9"/>
    <w:rsid w:val="00B32F9C"/>
    <w:rsid w:val="00B34976"/>
    <w:rsid w:val="00B4183B"/>
    <w:rsid w:val="00B507BF"/>
    <w:rsid w:val="00B62011"/>
    <w:rsid w:val="00B651A0"/>
    <w:rsid w:val="00B6587C"/>
    <w:rsid w:val="00B767FF"/>
    <w:rsid w:val="00B86FE1"/>
    <w:rsid w:val="00B91AE3"/>
    <w:rsid w:val="00BB31FB"/>
    <w:rsid w:val="00C05E66"/>
    <w:rsid w:val="00C31C12"/>
    <w:rsid w:val="00C349EE"/>
    <w:rsid w:val="00C421C3"/>
    <w:rsid w:val="00C76713"/>
    <w:rsid w:val="00C97CE8"/>
    <w:rsid w:val="00CA3E2F"/>
    <w:rsid w:val="00CE13B7"/>
    <w:rsid w:val="00CF4A04"/>
    <w:rsid w:val="00D24FA5"/>
    <w:rsid w:val="00D3247D"/>
    <w:rsid w:val="00D33F84"/>
    <w:rsid w:val="00D405B6"/>
    <w:rsid w:val="00D45DE5"/>
    <w:rsid w:val="00D55C02"/>
    <w:rsid w:val="00D601A9"/>
    <w:rsid w:val="00D737AD"/>
    <w:rsid w:val="00D84B5B"/>
    <w:rsid w:val="00D94BBB"/>
    <w:rsid w:val="00DC30FE"/>
    <w:rsid w:val="00E013F4"/>
    <w:rsid w:val="00E33CC4"/>
    <w:rsid w:val="00EA2829"/>
    <w:rsid w:val="00EB45BC"/>
    <w:rsid w:val="00ED1CF5"/>
    <w:rsid w:val="00F0576A"/>
    <w:rsid w:val="00F36F29"/>
    <w:rsid w:val="00F4663E"/>
    <w:rsid w:val="00F70A92"/>
    <w:rsid w:val="00F74E1D"/>
    <w:rsid w:val="00FC1125"/>
    <w:rsid w:val="00FC6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B7166C"/>
  <w15:docId w15:val="{E8446C0B-F017-4075-B621-7BE88E19C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80E"/>
    <w:pPr>
      <w:spacing w:after="0" w:line="240" w:lineRule="auto"/>
    </w:pPr>
    <w:rPr>
      <w:rFonts w:ascii="Times New Roman" w:eastAsia="Calibri" w:hAnsi="Times New Roman" w:cs="Arial"/>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80E"/>
    <w:pPr>
      <w:ind w:left="720"/>
    </w:pPr>
    <w:rPr>
      <w:rFonts w:eastAsia="Times New Roman" w:cs="Times New Roman"/>
      <w:szCs w:val="24"/>
    </w:rPr>
  </w:style>
  <w:style w:type="character" w:customStyle="1" w:styleId="ExamSub">
    <w:name w:val="ExamSub"/>
    <w:basedOn w:val="DefaultParagraphFont"/>
    <w:uiPriority w:val="1"/>
    <w:qFormat/>
    <w:rsid w:val="004770A1"/>
    <w:rPr>
      <w:rFonts w:ascii="Times New Roman" w:hAnsi="Times New Roman"/>
      <w:position w:val="-6"/>
      <w:sz w:val="18"/>
    </w:rPr>
  </w:style>
  <w:style w:type="paragraph" w:styleId="BodyText">
    <w:name w:val="Body Text"/>
    <w:basedOn w:val="Normal"/>
    <w:link w:val="BodyTextChar"/>
    <w:uiPriority w:val="1"/>
    <w:qFormat/>
    <w:rsid w:val="00B86FE1"/>
    <w:pPr>
      <w:widowControl w:val="0"/>
      <w:autoSpaceDE w:val="0"/>
      <w:autoSpaceDN w:val="0"/>
      <w:adjustRightInd w:val="0"/>
      <w:spacing w:before="20"/>
    </w:pPr>
    <w:rPr>
      <w:rFonts w:eastAsiaTheme="minorEastAsia" w:cs="Times New Roman"/>
      <w:b/>
      <w:bCs/>
      <w:sz w:val="40"/>
      <w:szCs w:val="40"/>
    </w:rPr>
  </w:style>
  <w:style w:type="character" w:customStyle="1" w:styleId="BodyTextChar">
    <w:name w:val="Body Text Char"/>
    <w:basedOn w:val="DefaultParagraphFont"/>
    <w:link w:val="BodyText"/>
    <w:uiPriority w:val="1"/>
    <w:rsid w:val="00B86FE1"/>
    <w:rPr>
      <w:rFonts w:ascii="Times New Roman" w:eastAsiaTheme="minorEastAsia" w:hAnsi="Times New Roman" w:cs="Times New Roman"/>
      <w:b/>
      <w:bCs/>
      <w:sz w:val="40"/>
      <w:szCs w:val="40"/>
      <w:lang w:eastAsia="en-GB"/>
    </w:rPr>
  </w:style>
  <w:style w:type="paragraph" w:styleId="Header">
    <w:name w:val="header"/>
    <w:basedOn w:val="Normal"/>
    <w:link w:val="HeaderChar"/>
    <w:uiPriority w:val="99"/>
    <w:unhideWhenUsed/>
    <w:rsid w:val="00B86FE1"/>
    <w:pPr>
      <w:tabs>
        <w:tab w:val="center" w:pos="4513"/>
        <w:tab w:val="right" w:pos="9026"/>
      </w:tabs>
    </w:pPr>
  </w:style>
  <w:style w:type="character" w:customStyle="1" w:styleId="HeaderChar">
    <w:name w:val="Header Char"/>
    <w:basedOn w:val="DefaultParagraphFont"/>
    <w:link w:val="Header"/>
    <w:uiPriority w:val="99"/>
    <w:rsid w:val="00B86FE1"/>
    <w:rPr>
      <w:rFonts w:ascii="Times New Roman" w:eastAsia="Calibri" w:hAnsi="Times New Roman" w:cs="Arial"/>
      <w:sz w:val="24"/>
      <w:szCs w:val="20"/>
      <w:lang w:eastAsia="en-GB"/>
    </w:rPr>
  </w:style>
  <w:style w:type="paragraph" w:styleId="Footer">
    <w:name w:val="footer"/>
    <w:basedOn w:val="Normal"/>
    <w:link w:val="FooterChar"/>
    <w:uiPriority w:val="99"/>
    <w:unhideWhenUsed/>
    <w:rsid w:val="00B86FE1"/>
    <w:pPr>
      <w:tabs>
        <w:tab w:val="center" w:pos="4513"/>
        <w:tab w:val="right" w:pos="9026"/>
      </w:tabs>
    </w:pPr>
  </w:style>
  <w:style w:type="character" w:customStyle="1" w:styleId="FooterChar">
    <w:name w:val="Footer Char"/>
    <w:basedOn w:val="DefaultParagraphFont"/>
    <w:link w:val="Footer"/>
    <w:uiPriority w:val="99"/>
    <w:rsid w:val="00B86FE1"/>
    <w:rPr>
      <w:rFonts w:ascii="Times New Roman" w:eastAsia="Calibri" w:hAnsi="Times New Roman" w:cs="Arial"/>
      <w:sz w:val="24"/>
      <w:szCs w:val="20"/>
      <w:lang w:eastAsia="en-GB"/>
    </w:rPr>
  </w:style>
  <w:style w:type="paragraph" w:styleId="BalloonText">
    <w:name w:val="Balloon Text"/>
    <w:basedOn w:val="Normal"/>
    <w:link w:val="BalloonTextChar"/>
    <w:uiPriority w:val="99"/>
    <w:semiHidden/>
    <w:unhideWhenUsed/>
    <w:rsid w:val="00C31C12"/>
    <w:rPr>
      <w:rFonts w:ascii="Tahoma" w:hAnsi="Tahoma" w:cs="Tahoma"/>
      <w:sz w:val="16"/>
      <w:szCs w:val="16"/>
    </w:rPr>
  </w:style>
  <w:style w:type="character" w:customStyle="1" w:styleId="BalloonTextChar">
    <w:name w:val="Balloon Text Char"/>
    <w:basedOn w:val="DefaultParagraphFont"/>
    <w:link w:val="BalloonText"/>
    <w:uiPriority w:val="99"/>
    <w:semiHidden/>
    <w:rsid w:val="00C31C12"/>
    <w:rPr>
      <w:rFonts w:ascii="Tahoma" w:eastAsia="Calibri" w:hAnsi="Tahoma" w:cs="Tahoma"/>
      <w:sz w:val="16"/>
      <w:szCs w:val="16"/>
      <w:lang w:eastAsia="en-GB"/>
    </w:rPr>
  </w:style>
  <w:style w:type="character" w:styleId="CommentReference">
    <w:name w:val="annotation reference"/>
    <w:basedOn w:val="DefaultParagraphFont"/>
    <w:uiPriority w:val="99"/>
    <w:semiHidden/>
    <w:unhideWhenUsed/>
    <w:rsid w:val="00C421C3"/>
    <w:rPr>
      <w:sz w:val="16"/>
      <w:szCs w:val="16"/>
    </w:rPr>
  </w:style>
  <w:style w:type="paragraph" w:styleId="CommentText">
    <w:name w:val="annotation text"/>
    <w:basedOn w:val="Normal"/>
    <w:link w:val="CommentTextChar"/>
    <w:uiPriority w:val="99"/>
    <w:semiHidden/>
    <w:unhideWhenUsed/>
    <w:rsid w:val="00C421C3"/>
    <w:rPr>
      <w:sz w:val="20"/>
    </w:rPr>
  </w:style>
  <w:style w:type="character" w:customStyle="1" w:styleId="CommentTextChar">
    <w:name w:val="Comment Text Char"/>
    <w:basedOn w:val="DefaultParagraphFont"/>
    <w:link w:val="CommentText"/>
    <w:uiPriority w:val="99"/>
    <w:semiHidden/>
    <w:rsid w:val="00C421C3"/>
    <w:rPr>
      <w:rFonts w:ascii="Times New Roman" w:eastAsia="Calibri" w:hAnsi="Times New Roman" w:cs="Arial"/>
      <w:sz w:val="20"/>
      <w:szCs w:val="20"/>
      <w:lang w:eastAsia="en-GB"/>
    </w:rPr>
  </w:style>
  <w:style w:type="paragraph" w:styleId="CommentSubject">
    <w:name w:val="annotation subject"/>
    <w:basedOn w:val="CommentText"/>
    <w:next w:val="CommentText"/>
    <w:link w:val="CommentSubjectChar"/>
    <w:uiPriority w:val="99"/>
    <w:semiHidden/>
    <w:unhideWhenUsed/>
    <w:rsid w:val="00C421C3"/>
    <w:rPr>
      <w:b/>
      <w:bCs/>
    </w:rPr>
  </w:style>
  <w:style w:type="character" w:customStyle="1" w:styleId="CommentSubjectChar">
    <w:name w:val="Comment Subject Char"/>
    <w:basedOn w:val="CommentTextChar"/>
    <w:link w:val="CommentSubject"/>
    <w:uiPriority w:val="99"/>
    <w:semiHidden/>
    <w:rsid w:val="00C421C3"/>
    <w:rPr>
      <w:rFonts w:ascii="Times New Roman" w:eastAsia="Calibri" w:hAnsi="Times New Roman"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6369">
      <w:bodyDiv w:val="1"/>
      <w:marLeft w:val="0"/>
      <w:marRight w:val="0"/>
      <w:marTop w:val="0"/>
      <w:marBottom w:val="0"/>
      <w:divBdr>
        <w:top w:val="none" w:sz="0" w:space="0" w:color="auto"/>
        <w:left w:val="none" w:sz="0" w:space="0" w:color="auto"/>
        <w:bottom w:val="none" w:sz="0" w:space="0" w:color="auto"/>
        <w:right w:val="none" w:sz="0" w:space="0" w:color="auto"/>
      </w:divBdr>
    </w:div>
    <w:div w:id="349336599">
      <w:bodyDiv w:val="1"/>
      <w:marLeft w:val="0"/>
      <w:marRight w:val="0"/>
      <w:marTop w:val="0"/>
      <w:marBottom w:val="0"/>
      <w:divBdr>
        <w:top w:val="none" w:sz="0" w:space="0" w:color="auto"/>
        <w:left w:val="none" w:sz="0" w:space="0" w:color="auto"/>
        <w:bottom w:val="none" w:sz="0" w:space="0" w:color="auto"/>
        <w:right w:val="none" w:sz="0" w:space="0" w:color="auto"/>
      </w:divBdr>
    </w:div>
    <w:div w:id="947200771">
      <w:bodyDiv w:val="1"/>
      <w:marLeft w:val="0"/>
      <w:marRight w:val="0"/>
      <w:marTop w:val="0"/>
      <w:marBottom w:val="0"/>
      <w:divBdr>
        <w:top w:val="none" w:sz="0" w:space="0" w:color="auto"/>
        <w:left w:val="none" w:sz="0" w:space="0" w:color="auto"/>
        <w:bottom w:val="none" w:sz="0" w:space="0" w:color="auto"/>
        <w:right w:val="none" w:sz="0" w:space="0" w:color="auto"/>
      </w:divBdr>
    </w:div>
    <w:div w:id="200608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Bayles</dc:creator>
  <cp:lastModifiedBy>Ciara Trainor</cp:lastModifiedBy>
  <cp:revision>2</cp:revision>
  <dcterms:created xsi:type="dcterms:W3CDTF">2021-06-29T09:21:00Z</dcterms:created>
  <dcterms:modified xsi:type="dcterms:W3CDTF">2021-06-29T09:21:00Z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700311-1b20-487f-9129-30717d50ca8e_Enabled">
    <vt:lpwstr>True</vt:lpwstr>
  </property>
  <property fmtid="{D5CDD505-2E9C-101B-9397-08002B2CF9AE}" pid="3" name="MSIP_Label_9c700311-1b20-487f-9129-30717d50ca8e_SiteId">
    <vt:lpwstr>76e3921f-489b-4b7e-9547-9ea297add9b5</vt:lpwstr>
  </property>
  <property fmtid="{D5CDD505-2E9C-101B-9397-08002B2CF9AE}" pid="4" name="MSIP_Label_9c700311-1b20-487f-9129-30717d50ca8e_Owner">
    <vt:lpwstr>aj.vickersmith@towerswatson.com</vt:lpwstr>
  </property>
  <property fmtid="{D5CDD505-2E9C-101B-9397-08002B2CF9AE}" pid="5" name="MSIP_Label_9c700311-1b20-487f-9129-30717d50ca8e_SetDate">
    <vt:lpwstr>2020-11-08T15:00:06.2897541Z</vt:lpwstr>
  </property>
  <property fmtid="{D5CDD505-2E9C-101B-9397-08002B2CF9AE}" pid="6" name="MSIP_Label_9c700311-1b20-487f-9129-30717d50ca8e_Name">
    <vt:lpwstr>Confidential</vt:lpwstr>
  </property>
  <property fmtid="{D5CDD505-2E9C-101B-9397-08002B2CF9AE}" pid="7" name="MSIP_Label_9c700311-1b20-487f-9129-30717d50ca8e_Application">
    <vt:lpwstr>Microsoft Azure Information Protection</vt:lpwstr>
  </property>
  <property fmtid="{D5CDD505-2E9C-101B-9397-08002B2CF9AE}" pid="8" name="MSIP_Label_9c700311-1b20-487f-9129-30717d50ca8e_ActionId">
    <vt:lpwstr>1d674a49-0a69-4df8-8713-88836ad39539</vt:lpwstr>
  </property>
  <property fmtid="{D5CDD505-2E9C-101B-9397-08002B2CF9AE}" pid="9" name="MSIP_Label_9c700311-1b20-487f-9129-30717d50ca8e_Extended_MSFT_Method">
    <vt:lpwstr>Automatic</vt:lpwstr>
  </property>
  <property fmtid="{D5CDD505-2E9C-101B-9397-08002B2CF9AE}" pid="10" name="MSIP_Label_d347b247-e90e-43a3-9d7b-004f14ae6873_Enabled">
    <vt:lpwstr>True</vt:lpwstr>
  </property>
  <property fmtid="{D5CDD505-2E9C-101B-9397-08002B2CF9AE}" pid="11" name="MSIP_Label_d347b247-e90e-43a3-9d7b-004f14ae6873_SiteId">
    <vt:lpwstr>76e3921f-489b-4b7e-9547-9ea297add9b5</vt:lpwstr>
  </property>
  <property fmtid="{D5CDD505-2E9C-101B-9397-08002B2CF9AE}" pid="12" name="MSIP_Label_d347b247-e90e-43a3-9d7b-004f14ae6873_Owner">
    <vt:lpwstr>aj.vickersmith@towerswatson.com</vt:lpwstr>
  </property>
  <property fmtid="{D5CDD505-2E9C-101B-9397-08002B2CF9AE}" pid="13" name="MSIP_Label_d347b247-e90e-43a3-9d7b-004f14ae6873_SetDate">
    <vt:lpwstr>2020-11-08T15:00:06.2897541Z</vt:lpwstr>
  </property>
  <property fmtid="{D5CDD505-2E9C-101B-9397-08002B2CF9AE}" pid="14" name="MSIP_Label_d347b247-e90e-43a3-9d7b-004f14ae6873_Name">
    <vt:lpwstr>Anyone (No Protection)</vt:lpwstr>
  </property>
  <property fmtid="{D5CDD505-2E9C-101B-9397-08002B2CF9AE}" pid="15" name="MSIP_Label_d347b247-e90e-43a3-9d7b-004f14ae6873_Application">
    <vt:lpwstr>Microsoft Azure Information Protection</vt:lpwstr>
  </property>
  <property fmtid="{D5CDD505-2E9C-101B-9397-08002B2CF9AE}" pid="16" name="MSIP_Label_d347b247-e90e-43a3-9d7b-004f14ae6873_ActionId">
    <vt:lpwstr>1d674a49-0a69-4df8-8713-88836ad39539</vt:lpwstr>
  </property>
  <property fmtid="{D5CDD505-2E9C-101B-9397-08002B2CF9AE}" pid="17" name="MSIP_Label_d347b247-e90e-43a3-9d7b-004f14ae6873_Parent">
    <vt:lpwstr>9c700311-1b20-487f-9129-30717d50ca8e</vt:lpwstr>
  </property>
  <property fmtid="{D5CDD505-2E9C-101B-9397-08002B2CF9AE}" pid="18" name="MSIP_Label_d347b247-e90e-43a3-9d7b-004f14ae6873_Extended_MSFT_Method">
    <vt:lpwstr>Automatic</vt:lpwstr>
  </property>
  <property fmtid="{D5CDD505-2E9C-101B-9397-08002B2CF9AE}" pid="19" name="Sensitivity">
    <vt:lpwstr>Confidential Anyone (No Protection)</vt:lpwstr>
  </property>
</Properties>
</file>